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A241AD">
      <w:pPr>
        <w:ind w:left="709"/>
        <w:jc w:val="center"/>
        <w:rPr>
          <w:b/>
          <w:color w:val="000000"/>
          <w:sz w:val="22"/>
        </w:rPr>
      </w:pPr>
      <w:r w:rsidRPr="00A241AD">
        <w:rPr>
          <w:b/>
          <w:color w:val="000000"/>
          <w:sz w:val="22"/>
        </w:rPr>
        <w:t xml:space="preserve">ADAY ÖĞRETMEN </w:t>
      </w:r>
      <w:r w:rsidR="000D0110" w:rsidRPr="00B547FE">
        <w:rPr>
          <w:b/>
          <w:color w:val="000000"/>
          <w:sz w:val="22"/>
        </w:rPr>
        <w:t xml:space="preserve">DERS </w:t>
      </w:r>
      <w:r w:rsidR="004E139C" w:rsidRPr="00B547FE">
        <w:rPr>
          <w:b/>
          <w:color w:val="000000"/>
          <w:sz w:val="22"/>
        </w:rPr>
        <w:t>İZLEME</w:t>
      </w:r>
      <w:r w:rsidR="0022506F" w:rsidRPr="00B54CD5">
        <w:rPr>
          <w:b/>
          <w:color w:val="000000"/>
          <w:sz w:val="22"/>
        </w:rPr>
        <w:t xml:space="preserve"> </w:t>
      </w:r>
      <w:r w:rsidRPr="00DB0E04">
        <w:rPr>
          <w:b/>
          <w:color w:val="000000"/>
          <w:sz w:val="22"/>
        </w:rPr>
        <w:t>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D21B5"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D21B5" w:rsidP="00A241AD">
            <w:pPr>
              <w:spacing w:before="100" w:beforeAutospacing="1" w:after="100" w:afterAutospacing="1"/>
              <w:jc w:val="both"/>
              <w:rPr>
                <w:color w:val="000000"/>
              </w:rPr>
            </w:pPr>
            <w:r>
              <w:t>41465069522</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D21B5" w:rsidP="00A241AD">
            <w:pPr>
              <w:spacing w:before="100" w:beforeAutospacing="1" w:after="100" w:afterAutospacing="1"/>
              <w:jc w:val="both"/>
              <w:rPr>
                <w:color w:val="000000"/>
              </w:rPr>
            </w:pPr>
            <w:r>
              <w:rPr>
                <w:color w:val="000000"/>
              </w:rPr>
              <w:t>REHBERLİK</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0D4D30"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sidR="00DD6CBB">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D21B5"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B54CD5">
        <w:trPr>
          <w:trHeight w:val="355"/>
        </w:trPr>
        <w:tc>
          <w:tcPr>
            <w:tcW w:w="9209" w:type="dxa"/>
          </w:tcPr>
          <w:p w:rsidR="002B01A1" w:rsidRDefault="0022506F" w:rsidP="009E2FE4">
            <w:pPr>
              <w:rPr>
                <w:b/>
              </w:rPr>
            </w:pPr>
            <w:r>
              <w:rPr>
                <w:b/>
              </w:rPr>
              <w:t>Dersin Adı:</w:t>
            </w:r>
            <w:r w:rsidR="007D4C5A">
              <w:rPr>
                <w:b/>
              </w:rPr>
              <w:t xml:space="preserve"> </w:t>
            </w:r>
            <w:r w:rsidR="007D4C5A" w:rsidRPr="00DA0650">
              <w:t>Rehberlik</w:t>
            </w:r>
            <w:r w:rsidR="00DA0650">
              <w:t xml:space="preserve"> ve Kariyer Planlama</w:t>
            </w:r>
          </w:p>
          <w:p w:rsidR="002B01A1" w:rsidRPr="00DB0E04" w:rsidRDefault="002B01A1" w:rsidP="00A241AD"/>
        </w:tc>
      </w:tr>
      <w:tr w:rsidR="00B54CD5" w:rsidRPr="00DB0E04" w:rsidTr="00476260">
        <w:trPr>
          <w:trHeight w:val="402"/>
        </w:trPr>
        <w:tc>
          <w:tcPr>
            <w:tcW w:w="9209" w:type="dxa"/>
          </w:tcPr>
          <w:p w:rsidR="00B54CD5" w:rsidRDefault="00B54CD5" w:rsidP="00A241AD">
            <w:pPr>
              <w:rPr>
                <w:b/>
              </w:rPr>
            </w:pPr>
            <w:r>
              <w:rPr>
                <w:b/>
              </w:rPr>
              <w:t>Sınıf/Şube:</w:t>
            </w:r>
            <w:r w:rsidR="007D4C5A">
              <w:rPr>
                <w:b/>
              </w:rPr>
              <w:t xml:space="preserve"> </w:t>
            </w:r>
            <w:r w:rsidR="00C87585">
              <w:rPr>
                <w:b/>
              </w:rPr>
              <w:t>8-C</w:t>
            </w:r>
          </w:p>
        </w:tc>
      </w:tr>
      <w:tr w:rsidR="002B01A1" w:rsidRPr="00DB0E04" w:rsidTr="00FA614B">
        <w:tc>
          <w:tcPr>
            <w:tcW w:w="9209" w:type="dxa"/>
          </w:tcPr>
          <w:p w:rsidR="002B01A1" w:rsidRDefault="0022506F" w:rsidP="009E2FE4">
            <w:pPr>
              <w:rPr>
                <w:b/>
              </w:rPr>
            </w:pPr>
            <w:r>
              <w:rPr>
                <w:b/>
              </w:rPr>
              <w:t>Bu ders</w:t>
            </w:r>
            <w:r w:rsidR="00B54CD5">
              <w:rPr>
                <w:b/>
              </w:rPr>
              <w:t xml:space="preserve"> gözleminden</w:t>
            </w:r>
            <w:r>
              <w:rPr>
                <w:b/>
              </w:rPr>
              <w:t xml:space="preserve"> </w:t>
            </w:r>
            <w:r w:rsidR="00155C6E">
              <w:rPr>
                <w:b/>
              </w:rPr>
              <w:t xml:space="preserve">aday </w:t>
            </w:r>
            <w:r>
              <w:rPr>
                <w:b/>
              </w:rPr>
              <w:t xml:space="preserve">öğretmen </w:t>
            </w:r>
            <w:r w:rsidR="00155C6E">
              <w:rPr>
                <w:b/>
              </w:rPr>
              <w:t>olarak</w:t>
            </w:r>
            <w:r>
              <w:rPr>
                <w:b/>
              </w:rPr>
              <w:t xml:space="preserve"> ne gibi kazanımlar elde ettiniz?</w:t>
            </w:r>
            <w:r w:rsidR="001445BC">
              <w:rPr>
                <w:b/>
              </w:rPr>
              <w:t xml:space="preserve"> Ayrıntılı olarak örneklerle açıklayınız</w:t>
            </w:r>
          </w:p>
          <w:p w:rsidR="002B01A1" w:rsidRDefault="002B01A1" w:rsidP="009E2FE4">
            <w:pPr>
              <w:rPr>
                <w:b/>
              </w:rPr>
            </w:pPr>
          </w:p>
          <w:p w:rsidR="002B01A1" w:rsidRDefault="002B01A1" w:rsidP="009E2FE4">
            <w:pPr>
              <w:rPr>
                <w:b/>
              </w:rPr>
            </w:pPr>
          </w:p>
          <w:p w:rsidR="007D4C5A" w:rsidRPr="007D4C5A" w:rsidRDefault="007D4C5A" w:rsidP="007D4C5A">
            <w:pPr>
              <w:spacing w:before="120" w:after="120" w:line="360" w:lineRule="auto"/>
              <w:ind w:firstLine="709"/>
              <w:rPr>
                <w:b/>
                <w:sz w:val="24"/>
                <w:szCs w:val="24"/>
              </w:rPr>
            </w:pPr>
            <w:r w:rsidRPr="007D4C5A">
              <w:rPr>
                <w:sz w:val="24"/>
                <w:szCs w:val="24"/>
              </w:rPr>
              <w:t xml:space="preserve">Bu hafta dersleri gözlemlediğim ilk haftaydı ve bu açıdan benim için heyecan vericiydi. Rehberlik derslerinde genel olarak o hafta içerisinde sınıfta yaşanan problemler, iletişim çatışmaları ele alınıyor. Bunun yanında sınıf rehber öğretmenleri iletişim becerileri, ben dili, çatışma çözme, bağımlılıktan korunma gibi farklı rehberlik konularını işliyorlar. Bu konuları ele aldıkları derslerde okul psikolojik danışmanı olarak benim de zaman zaman fikirlerimi alıyorlar. Bu hafta sınıf içerisinde oturma düzeni, yeni sınav sisteminin belirsizliğini koruması ve bu belirsizliğin yarattığı kaygılar gibi konular ele alınmıştır. </w:t>
            </w:r>
            <w:r>
              <w:rPr>
                <w:sz w:val="24"/>
                <w:szCs w:val="24"/>
              </w:rPr>
              <w:t>Ayrıca s</w:t>
            </w:r>
            <w:r w:rsidRPr="007D4C5A">
              <w:rPr>
                <w:sz w:val="24"/>
                <w:szCs w:val="24"/>
              </w:rPr>
              <w:t>ınıf içinde iste</w:t>
            </w:r>
            <w:r>
              <w:rPr>
                <w:sz w:val="24"/>
                <w:szCs w:val="24"/>
              </w:rPr>
              <w:t>n</w:t>
            </w:r>
            <w:r w:rsidRPr="007D4C5A">
              <w:rPr>
                <w:sz w:val="24"/>
                <w:szCs w:val="24"/>
              </w:rPr>
              <w:t>meyen davranışları önceden tahmin ederek önlemeye çalışmanın istenmeyen davranışları ortadan kaldırmada etkili bir yöntem olduğunu öğrendim. Bir davranış ortaya çıkmadan engellenirse muhtemel kötü sonuçların da önüne en zararsız şekilde geçilmiş olur.</w:t>
            </w:r>
            <w:r>
              <w:rPr>
                <w:sz w:val="24"/>
                <w:szCs w:val="24"/>
              </w:rPr>
              <w:t xml:space="preserve"> Bu yüzden artık okullarda iyileştirici yerine önleyici rehberlik önemseniyor.</w:t>
            </w:r>
            <w:r w:rsidRPr="007D4C5A">
              <w:rPr>
                <w:sz w:val="24"/>
                <w:szCs w:val="24"/>
              </w:rPr>
              <w:t xml:space="preserve"> Bu deneyim öğretmenlik mesleğini icra ederken etkili bir şekilde kullanılabilir.</w:t>
            </w:r>
            <w:r>
              <w:rPr>
                <w:sz w:val="24"/>
                <w:szCs w:val="24"/>
              </w:rPr>
              <w:t xml:space="preserve"> Bu kazanımları edinmem açısından verimli bir haftayı geride bıraktığımı ifade edebilirim.</w:t>
            </w:r>
          </w:p>
          <w:p w:rsidR="002B01A1" w:rsidRPr="007D4C5A" w:rsidRDefault="002B01A1" w:rsidP="009E2FE4"/>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FB0FF3">
            <w:pPr>
              <w:ind w:left="1416"/>
              <w:rPr>
                <w:b/>
              </w:rPr>
            </w:pPr>
          </w:p>
          <w:p w:rsidR="00FB0FF3" w:rsidRDefault="00FB0FF3" w:rsidP="00FB0FF3">
            <w:pPr>
              <w:ind w:left="1416"/>
              <w:rPr>
                <w:b/>
              </w:rPr>
            </w:pPr>
          </w:p>
          <w:p w:rsidR="00FB0FF3" w:rsidRDefault="00FB0FF3" w:rsidP="00FB0FF3">
            <w:pPr>
              <w:ind w:left="1416"/>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120F6D" w:rsidRDefault="00DB0E04" w:rsidP="00120F6D">
      <w:pPr>
        <w:spacing w:line="259" w:lineRule="auto"/>
        <w:ind w:left="6372" w:firstLine="708"/>
        <w:rPr>
          <w:b/>
          <w:color w:val="000000"/>
          <w:sz w:val="20"/>
          <w:szCs w:val="22"/>
        </w:rPr>
      </w:pPr>
      <w:r>
        <w:rPr>
          <w:b/>
          <w:color w:val="000000"/>
          <w:sz w:val="20"/>
          <w:szCs w:val="22"/>
        </w:rPr>
        <w:t>Aday Öğretmen</w:t>
      </w:r>
      <w:bookmarkStart w:id="0" w:name="_GoBack"/>
      <w:bookmarkEnd w:id="0"/>
    </w:p>
    <w:p w:rsidR="00DB0E04" w:rsidRPr="00A03749" w:rsidRDefault="00B42BD8" w:rsidP="00B42BD8">
      <w:pPr>
        <w:tabs>
          <w:tab w:val="left" w:pos="7938"/>
        </w:tabs>
        <w:rPr>
          <w:sz w:val="20"/>
          <w:szCs w:val="22"/>
        </w:rPr>
      </w:pPr>
      <w:r w:rsidRPr="00A03749">
        <w:rPr>
          <w:sz w:val="20"/>
          <w:szCs w:val="22"/>
        </w:rPr>
        <w:t xml:space="preserve">                                                                                                                                             </w:t>
      </w:r>
      <w:r w:rsidR="00A03749">
        <w:rPr>
          <w:sz w:val="20"/>
          <w:szCs w:val="22"/>
        </w:rPr>
        <w:t xml:space="preserve">      </w:t>
      </w:r>
      <w:r w:rsidR="0058131B">
        <w:rPr>
          <w:sz w:val="20"/>
          <w:szCs w:val="22"/>
        </w:rPr>
        <w:t xml:space="preserve"> </w:t>
      </w:r>
      <w:r w:rsidRPr="00A03749">
        <w:rPr>
          <w:sz w:val="20"/>
          <w:szCs w:val="22"/>
        </w:rPr>
        <w:t xml:space="preserve"> </w:t>
      </w:r>
      <w:r w:rsidR="00A241AD" w:rsidRPr="00A03749">
        <w:rPr>
          <w:sz w:val="20"/>
          <w:szCs w:val="22"/>
        </w:rPr>
        <w:t xml:space="preserve">İmza </w:t>
      </w:r>
    </w:p>
    <w:p w:rsidR="00A241AD" w:rsidRPr="00A03749" w:rsidRDefault="00B051D2" w:rsidP="00B051D2">
      <w:pPr>
        <w:tabs>
          <w:tab w:val="left" w:pos="8364"/>
        </w:tabs>
        <w:rPr>
          <w:sz w:val="22"/>
        </w:rPr>
      </w:pPr>
      <w:r>
        <w:rPr>
          <w:sz w:val="20"/>
          <w:szCs w:val="22"/>
        </w:rPr>
        <w:t xml:space="preserve">                                                                                                                                  </w:t>
      </w:r>
      <w:proofErr w:type="spellStart"/>
      <w:r>
        <w:rPr>
          <w:b/>
          <w:sz w:val="20"/>
        </w:rPr>
        <w:t>Abdulsamed</w:t>
      </w:r>
      <w:proofErr w:type="spellEnd"/>
      <w:r>
        <w:rPr>
          <w:b/>
          <w:sz w:val="20"/>
        </w:rPr>
        <w:t xml:space="preserve"> KILIÇARSLAN</w:t>
      </w:r>
    </w:p>
    <w:sectPr w:rsidR="00A241AD" w:rsidRPr="00A03749" w:rsidSect="008E52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E89" w:rsidRDefault="00E63E89" w:rsidP="00A241AD">
      <w:r>
        <w:separator/>
      </w:r>
    </w:p>
  </w:endnote>
  <w:endnote w:type="continuationSeparator" w:id="0">
    <w:p w:rsidR="00E63E89" w:rsidRDefault="00E63E89"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E89" w:rsidRDefault="00E63E89" w:rsidP="00A241AD">
      <w:r>
        <w:separator/>
      </w:r>
    </w:p>
  </w:footnote>
  <w:footnote w:type="continuationSeparator" w:id="0">
    <w:p w:rsidR="00E63E89" w:rsidRDefault="00E63E89"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Pr="00AB61C2" w:rsidRDefault="00A241AD" w:rsidP="00A241AD">
    <w:pPr>
      <w:ind w:left="709"/>
      <w:jc w:val="right"/>
      <w:rPr>
        <w:b/>
        <w:color w:val="000000"/>
        <w:sz w:val="22"/>
        <w:szCs w:val="22"/>
      </w:rPr>
    </w:pPr>
    <w:r w:rsidRPr="00AB61C2">
      <w:rPr>
        <w:b/>
        <w:color w:val="000000"/>
        <w:sz w:val="22"/>
        <w:szCs w:val="22"/>
      </w:rPr>
      <w:t xml:space="preserve">Form- </w:t>
    </w:r>
    <w:r w:rsidR="00611054" w:rsidRPr="00AB61C2">
      <w:rPr>
        <w:b/>
        <w:color w:val="000000"/>
        <w:sz w:val="22"/>
        <w:szCs w:val="22"/>
      </w:rPr>
      <w:t>3</w:t>
    </w:r>
  </w:p>
  <w:p w:rsidR="00A241AD" w:rsidRDefault="00A241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20FD1"/>
    <w:rsid w:val="000D0110"/>
    <w:rsid w:val="000D21B5"/>
    <w:rsid w:val="000D4D30"/>
    <w:rsid w:val="000E6DF2"/>
    <w:rsid w:val="00120F6D"/>
    <w:rsid w:val="001445BC"/>
    <w:rsid w:val="00155C6E"/>
    <w:rsid w:val="001741B9"/>
    <w:rsid w:val="00184AAA"/>
    <w:rsid w:val="00205A97"/>
    <w:rsid w:val="0022506F"/>
    <w:rsid w:val="002B01A1"/>
    <w:rsid w:val="002E7DCA"/>
    <w:rsid w:val="00312ACE"/>
    <w:rsid w:val="00371A32"/>
    <w:rsid w:val="00382433"/>
    <w:rsid w:val="003C5CCA"/>
    <w:rsid w:val="003F0CA7"/>
    <w:rsid w:val="00446598"/>
    <w:rsid w:val="004E139C"/>
    <w:rsid w:val="0058131B"/>
    <w:rsid w:val="005C2DD4"/>
    <w:rsid w:val="005D6571"/>
    <w:rsid w:val="00611054"/>
    <w:rsid w:val="0061115F"/>
    <w:rsid w:val="0064747F"/>
    <w:rsid w:val="006D727A"/>
    <w:rsid w:val="007144A9"/>
    <w:rsid w:val="007448F9"/>
    <w:rsid w:val="007C30C0"/>
    <w:rsid w:val="007D4C5A"/>
    <w:rsid w:val="00804582"/>
    <w:rsid w:val="00807246"/>
    <w:rsid w:val="008100DE"/>
    <w:rsid w:val="008C0DE3"/>
    <w:rsid w:val="008E526D"/>
    <w:rsid w:val="0092579D"/>
    <w:rsid w:val="009302EB"/>
    <w:rsid w:val="00960A67"/>
    <w:rsid w:val="00991EEA"/>
    <w:rsid w:val="009B34AF"/>
    <w:rsid w:val="009E2FE4"/>
    <w:rsid w:val="009F3841"/>
    <w:rsid w:val="00A03749"/>
    <w:rsid w:val="00A241AD"/>
    <w:rsid w:val="00A3333D"/>
    <w:rsid w:val="00A45D10"/>
    <w:rsid w:val="00A54672"/>
    <w:rsid w:val="00A63BBE"/>
    <w:rsid w:val="00A87D34"/>
    <w:rsid w:val="00A919F2"/>
    <w:rsid w:val="00AB61C2"/>
    <w:rsid w:val="00B051D2"/>
    <w:rsid w:val="00B17C60"/>
    <w:rsid w:val="00B42BD8"/>
    <w:rsid w:val="00B547FE"/>
    <w:rsid w:val="00B54CD5"/>
    <w:rsid w:val="00BF2644"/>
    <w:rsid w:val="00C36148"/>
    <w:rsid w:val="00C87585"/>
    <w:rsid w:val="00CB5A96"/>
    <w:rsid w:val="00DA0650"/>
    <w:rsid w:val="00DB0E04"/>
    <w:rsid w:val="00DD6CBB"/>
    <w:rsid w:val="00DE62C9"/>
    <w:rsid w:val="00E63E89"/>
    <w:rsid w:val="00EE0D8D"/>
    <w:rsid w:val="00F35243"/>
    <w:rsid w:val="00FB0FF3"/>
    <w:rsid w:val="00FB78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29F1"/>
  <w15:docId w15:val="{958141ED-5E00-4235-8291-BAD28FF5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 w:type="character" w:styleId="Kpr">
    <w:name w:val="Hyperlink"/>
    <w:basedOn w:val="VarsaylanParagrafYazTipi"/>
    <w:semiHidden/>
    <w:unhideWhenUsed/>
    <w:rsid w:val="00960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91106">
      <w:bodyDiv w:val="1"/>
      <w:marLeft w:val="0"/>
      <w:marRight w:val="0"/>
      <w:marTop w:val="0"/>
      <w:marBottom w:val="0"/>
      <w:divBdr>
        <w:top w:val="none" w:sz="0" w:space="0" w:color="auto"/>
        <w:left w:val="none" w:sz="0" w:space="0" w:color="auto"/>
        <w:bottom w:val="none" w:sz="0" w:space="0" w:color="auto"/>
        <w:right w:val="none" w:sz="0" w:space="0" w:color="auto"/>
      </w:divBdr>
    </w:div>
    <w:div w:id="8911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277</Words>
  <Characters>1580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Bahtiyar TOLUNAY</dc:creator>
  <cp:lastModifiedBy>rehberlik</cp:lastModifiedBy>
  <cp:revision>14</cp:revision>
  <cp:lastPrinted>2016-02-01T05:48:00Z</cp:lastPrinted>
  <dcterms:created xsi:type="dcterms:W3CDTF">2017-08-03T16:51:00Z</dcterms:created>
  <dcterms:modified xsi:type="dcterms:W3CDTF">2019-03-10T05:30:00Z</dcterms:modified>
</cp:coreProperties>
</file>