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2355"/>
        <w:gridCol w:w="6113"/>
      </w:tblGrid>
      <w:tr w:rsidR="00135F16" w:rsidRPr="00762ACD" w:rsidTr="00135F16">
        <w:trPr>
          <w:trHeight w:val="330"/>
          <w:jc w:val="center"/>
        </w:trPr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762ACD">
              <w:rPr>
                <w:rFonts w:ascii="Arial" w:hAnsi="Arial" w:cs="Arial"/>
                <w:b/>
              </w:rPr>
              <w:t xml:space="preserve">Etkinliğin Adı: </w:t>
            </w:r>
          </w:p>
        </w:tc>
        <w:tc>
          <w:tcPr>
            <w:tcW w:w="6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9C5699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Bedenim Bana Aittir</w:t>
            </w:r>
          </w:p>
        </w:tc>
      </w:tr>
      <w:tr w:rsidR="00135F16" w:rsidRPr="007F2ACB" w:rsidTr="00135F16">
        <w:trPr>
          <w:trHeight w:val="33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 xml:space="preserve">Sınıf: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ve </w:t>
            </w:r>
            <w:r w:rsidRPr="00762ACD">
              <w:rPr>
                <w:rFonts w:ascii="Arial" w:hAnsi="Arial" w:cs="Arial"/>
              </w:rPr>
              <w:t>6. sınıf</w:t>
            </w:r>
          </w:p>
        </w:tc>
      </w:tr>
      <w:tr w:rsidR="00135F16" w:rsidRPr="007F2ACB" w:rsidTr="00135F16">
        <w:trPr>
          <w:trHeight w:val="31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 xml:space="preserve">Yeterlik Alanı: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5E44D4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Sosyal-Duygusal Gelişim</w:t>
            </w:r>
          </w:p>
        </w:tc>
      </w:tr>
      <w:tr w:rsidR="00135F16" w:rsidRPr="007F2ACB" w:rsidTr="00135F16">
        <w:trPr>
          <w:trHeight w:val="31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 xml:space="preserve">Kazanım: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9C5699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Kimden </w:t>
            </w:r>
            <w:proofErr w:type="gramStart"/>
            <w:r>
              <w:rPr>
                <w:rFonts w:ascii="Arial" w:hAnsi="Arial" w:cs="Arial"/>
              </w:rPr>
              <w:t>nerede,ne</w:t>
            </w:r>
            <w:proofErr w:type="gramEnd"/>
            <w:r>
              <w:rPr>
                <w:rFonts w:ascii="Arial" w:hAnsi="Arial" w:cs="Arial"/>
              </w:rPr>
              <w:t xml:space="preserve"> zaman ,nasıl yardım isteyeceğini bilir.</w:t>
            </w:r>
          </w:p>
        </w:tc>
      </w:tr>
      <w:tr w:rsidR="00135F16" w:rsidRPr="007F2ACB" w:rsidTr="00135F16">
        <w:trPr>
          <w:trHeight w:val="31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 xml:space="preserve">Öğrenci Sayısı: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762ACD">
              <w:rPr>
                <w:rFonts w:ascii="Arial" w:hAnsi="Arial" w:cs="Arial"/>
              </w:rPr>
              <w:t>Tüm Sınıf</w:t>
            </w:r>
          </w:p>
        </w:tc>
      </w:tr>
      <w:tr w:rsidR="00135F16" w:rsidRPr="007F2ACB" w:rsidTr="00135F16">
        <w:trPr>
          <w:trHeight w:val="30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>Süre: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</w:rPr>
              <w:t>40 Dakika</w:t>
            </w:r>
          </w:p>
        </w:tc>
      </w:tr>
      <w:tr w:rsidR="00135F16" w:rsidRPr="00762ACD" w:rsidTr="00135F16">
        <w:trPr>
          <w:trHeight w:val="28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>Ortam: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762ACD">
              <w:rPr>
                <w:rFonts w:ascii="Arial" w:hAnsi="Arial" w:cs="Arial"/>
              </w:rPr>
              <w:t>Sınıf</w:t>
            </w:r>
          </w:p>
        </w:tc>
      </w:tr>
      <w:tr w:rsidR="00135F16" w:rsidRPr="00762ACD" w:rsidTr="00135F16">
        <w:trPr>
          <w:trHeight w:val="40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>Sınıf Düzeni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</w:rPr>
            </w:pPr>
            <w:r w:rsidRPr="00762ACD">
              <w:rPr>
                <w:rFonts w:ascii="Arial" w:hAnsi="Arial" w:cs="Arial"/>
              </w:rPr>
              <w:t>Oturma Düzeni</w:t>
            </w:r>
          </w:p>
        </w:tc>
      </w:tr>
      <w:tr w:rsidR="00135F16" w:rsidRPr="00762ACD" w:rsidTr="00135F16">
        <w:trPr>
          <w:trHeight w:val="42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>Araç-Gereç: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3E1C6D" w:rsidP="0013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</w:t>
            </w:r>
            <w:r w:rsidR="00041E72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,Ek-2,Ek-3</w:t>
            </w:r>
            <w:r w:rsidR="0048754E">
              <w:rPr>
                <w:rFonts w:ascii="Arial" w:hAnsi="Arial" w:cs="Arial"/>
              </w:rPr>
              <w:t>,Ek-4,</w:t>
            </w:r>
            <w:proofErr w:type="gramStart"/>
            <w:r w:rsidR="0048754E">
              <w:rPr>
                <w:rFonts w:ascii="Arial" w:hAnsi="Arial" w:cs="Arial"/>
              </w:rPr>
              <w:t>sunum,pano</w:t>
            </w:r>
            <w:proofErr w:type="gramEnd"/>
          </w:p>
        </w:tc>
      </w:tr>
      <w:tr w:rsidR="00135F16" w:rsidRPr="00762ACD" w:rsidTr="00135F16">
        <w:trPr>
          <w:trHeight w:val="34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F16" w:rsidRPr="00762ACD" w:rsidRDefault="00135F16" w:rsidP="00135F16">
            <w:pPr>
              <w:widowControl w:val="0"/>
              <w:tabs>
                <w:tab w:val="left" w:pos="284"/>
              </w:tabs>
              <w:spacing w:before="80"/>
              <w:rPr>
                <w:rFonts w:ascii="Arial" w:hAnsi="Arial" w:cs="Arial"/>
                <w:b/>
              </w:rPr>
            </w:pPr>
            <w:r w:rsidRPr="00762ACD">
              <w:rPr>
                <w:rFonts w:ascii="Arial" w:hAnsi="Arial" w:cs="Arial"/>
                <w:b/>
              </w:rPr>
              <w:t>Hazırlayanlar: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5F16" w:rsidRPr="00762ACD" w:rsidRDefault="00135F16" w:rsidP="00135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Duygu ÖZTÜRK</w:t>
            </w:r>
          </w:p>
        </w:tc>
      </w:tr>
      <w:tr w:rsidR="00135F16" w:rsidRPr="00762ACD" w:rsidTr="00135F16">
        <w:trPr>
          <w:trHeight w:val="345"/>
          <w:jc w:val="center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4D4" w:rsidRDefault="00135F16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5DC8">
              <w:rPr>
                <w:rFonts w:ascii="Arial" w:hAnsi="Arial" w:cs="Arial"/>
                <w:b/>
                <w:sz w:val="20"/>
                <w:szCs w:val="20"/>
                <w:u w:val="single"/>
              </w:rPr>
              <w:t>Süreç:</w:t>
            </w:r>
            <w:r w:rsidR="009C5699"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 w:rsidR="009C569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5699" w:rsidRDefault="009C5699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‘’</w:t>
            </w:r>
            <w:r w:rsidR="00252494">
              <w:rPr>
                <w:rFonts w:ascii="Arial" w:hAnsi="Arial" w:cs="Arial"/>
                <w:sz w:val="20"/>
                <w:szCs w:val="20"/>
              </w:rPr>
              <w:t xml:space="preserve">Sevgili </w:t>
            </w:r>
            <w:proofErr w:type="gramStart"/>
            <w:r w:rsidR="00252494">
              <w:rPr>
                <w:rFonts w:ascii="Arial" w:hAnsi="Arial" w:cs="Arial"/>
                <w:sz w:val="20"/>
                <w:szCs w:val="20"/>
              </w:rPr>
              <w:t>çocuklar,b</w:t>
            </w:r>
            <w:r>
              <w:rPr>
                <w:rFonts w:ascii="Arial" w:hAnsi="Arial" w:cs="Arial"/>
                <w:sz w:val="20"/>
                <w:szCs w:val="20"/>
              </w:rPr>
              <w:t>ugün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sizlerle önemli bir konuyu konuşacağız.Bu etkinlik sürecinde si</w:t>
            </w:r>
            <w:r w:rsidR="00252494">
              <w:rPr>
                <w:rFonts w:ascii="Arial" w:hAnsi="Arial" w:cs="Arial"/>
                <w:sz w:val="20"/>
                <w:szCs w:val="20"/>
              </w:rPr>
              <w:t xml:space="preserve">zlerin de bana yardımcı olmanızı istiyorum.Ayrıca </w:t>
            </w:r>
            <w:r>
              <w:rPr>
                <w:rFonts w:ascii="Arial" w:hAnsi="Arial" w:cs="Arial"/>
                <w:sz w:val="20"/>
                <w:szCs w:val="20"/>
              </w:rPr>
              <w:t xml:space="preserve">utanmadan,sıkılmadan,saygı ile </w:t>
            </w:r>
            <w:r w:rsidR="00252494">
              <w:rPr>
                <w:rFonts w:ascii="Arial" w:hAnsi="Arial" w:cs="Arial"/>
                <w:sz w:val="20"/>
                <w:szCs w:val="20"/>
              </w:rPr>
              <w:t xml:space="preserve">ve merak ettiklerimizi sorup paylaşarak </w:t>
            </w:r>
            <w:r>
              <w:rPr>
                <w:rFonts w:ascii="Arial" w:hAnsi="Arial" w:cs="Arial"/>
                <w:sz w:val="20"/>
                <w:szCs w:val="20"/>
              </w:rPr>
              <w:t>birbirimize</w:t>
            </w:r>
            <w:r w:rsidR="00252494">
              <w:rPr>
                <w:rFonts w:ascii="Arial" w:hAnsi="Arial" w:cs="Arial"/>
                <w:sz w:val="20"/>
                <w:szCs w:val="20"/>
              </w:rPr>
              <w:t xml:space="preserve"> destek olalım istiyorum.Etkinliğimiz,</w:t>
            </w:r>
            <w:r>
              <w:rPr>
                <w:rFonts w:ascii="Arial" w:hAnsi="Arial" w:cs="Arial"/>
                <w:sz w:val="20"/>
                <w:szCs w:val="20"/>
              </w:rPr>
              <w:t xml:space="preserve"> haklarımız ve bu hakları nasıl kullanabileceğimiz konusu ile ilgili.Sizce çocukların ne gibi hakları vardır?’’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-Yaşama ve gelişme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-Sağlık hizmetlerine erişim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-Eğitim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-Güvende olma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-Dinlenme ve oyun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-Düşüncelerini ifade edebilme hakkı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-Vücudunu koruma hakkı</w:t>
            </w:r>
          </w:p>
          <w:p w:rsidR="00E027E7" w:rsidRPr="00E027E7" w:rsidRDefault="009C5699" w:rsidP="00E027E7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Bugün bizim konuşacağımız temel hakkımız </w:t>
            </w:r>
            <w:proofErr w:type="gramStart"/>
            <w:r w:rsidRPr="009C5699">
              <w:rPr>
                <w:rFonts w:ascii="Arial" w:hAnsi="Arial" w:cs="Arial"/>
                <w:b/>
                <w:sz w:val="20"/>
                <w:szCs w:val="20"/>
              </w:rPr>
              <w:t>bedenimizi</w:t>
            </w:r>
            <w:r w:rsidR="00252494">
              <w:rPr>
                <w:rFonts w:ascii="Arial" w:hAnsi="Arial" w:cs="Arial"/>
                <w:b/>
                <w:sz w:val="20"/>
                <w:szCs w:val="20"/>
              </w:rPr>
              <w:t>,vücudumuzu</w:t>
            </w:r>
            <w:proofErr w:type="gramEnd"/>
            <w:r w:rsidRPr="009C5699">
              <w:rPr>
                <w:rFonts w:ascii="Arial" w:hAnsi="Arial" w:cs="Arial"/>
                <w:b/>
                <w:sz w:val="20"/>
                <w:szCs w:val="20"/>
              </w:rPr>
              <w:t xml:space="preserve"> koruma hakkı.</w:t>
            </w:r>
            <w:r>
              <w:rPr>
                <w:rFonts w:ascii="Arial" w:hAnsi="Arial" w:cs="Arial"/>
                <w:sz w:val="20"/>
                <w:szCs w:val="20"/>
              </w:rPr>
              <w:t>Hepinizin bildiği gibi iletişim sadece sözel olarak değil dokunsal olarak da yapılabilir.Ancak temasın,dokunmanın farklı türleri vardır.Biz bunları temel olarak 2’ye ayıracağız</w:t>
            </w:r>
            <w:r w:rsidR="00E027E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027E7" w:rsidRPr="00E027E7" w:rsidRDefault="00E027E7" w:rsidP="00E027E7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5699" w:rsidRDefault="009C5699" w:rsidP="009C5699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D7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-İYİ </w:t>
            </w:r>
            <w:proofErr w:type="gramStart"/>
            <w:r w:rsidRPr="00114D75">
              <w:rPr>
                <w:rFonts w:ascii="Arial" w:hAnsi="Arial" w:cs="Arial"/>
                <w:b/>
                <w:sz w:val="20"/>
                <w:szCs w:val="20"/>
              </w:rPr>
              <w:t>DOKUNUŞ:</w:t>
            </w:r>
            <w:r>
              <w:rPr>
                <w:rFonts w:ascii="Arial" w:hAnsi="Arial" w:cs="Arial"/>
                <w:sz w:val="20"/>
                <w:szCs w:val="20"/>
              </w:rPr>
              <w:t>Temel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olarak iyi hissettiren,huzursuzluk vermeyen,güven içeren dokunuşlardır.Örneğin;annemize,babamıza,bizim izin verdiğimiz arkadaşlarımıza sarılmak.Ailemiz yanımızdayken doktorun muayene için bize dokunması vs.(Öğretmen sunumdan yararlanarak eklemeler yapabilir.)</w:t>
            </w:r>
          </w:p>
          <w:p w:rsidR="009C5699" w:rsidRDefault="009C5699" w:rsidP="009C5699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D75">
              <w:rPr>
                <w:rFonts w:ascii="Arial" w:hAnsi="Arial" w:cs="Arial"/>
                <w:b/>
                <w:sz w:val="20"/>
                <w:szCs w:val="20"/>
              </w:rPr>
              <w:t xml:space="preserve">-KÖTÜ </w:t>
            </w:r>
            <w:proofErr w:type="gramStart"/>
            <w:r w:rsidRPr="00114D75">
              <w:rPr>
                <w:rFonts w:ascii="Arial" w:hAnsi="Arial" w:cs="Arial"/>
                <w:b/>
                <w:sz w:val="20"/>
                <w:szCs w:val="20"/>
              </w:rPr>
              <w:t>DOKUNUŞ</w:t>
            </w:r>
            <w:r w:rsidR="00114D75" w:rsidRPr="00114D7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14D75">
              <w:rPr>
                <w:rFonts w:ascii="Arial" w:hAnsi="Arial" w:cs="Arial"/>
                <w:sz w:val="20"/>
                <w:szCs w:val="20"/>
              </w:rPr>
              <w:t>Temel</w:t>
            </w:r>
            <w:proofErr w:type="gramEnd"/>
            <w:r w:rsidR="00114D75">
              <w:rPr>
                <w:rFonts w:ascii="Arial" w:hAnsi="Arial" w:cs="Arial"/>
                <w:sz w:val="20"/>
                <w:szCs w:val="20"/>
              </w:rPr>
              <w:t xml:space="preserve"> olarak bize kendimizi kötü hissettiren.Örneğin;İstemediğimiz halde birinin bize sarılması,öpmesi,canımızı acıtması,korkutması vs.</w:t>
            </w:r>
          </w:p>
          <w:p w:rsidR="00252494" w:rsidRDefault="00252494" w:rsidP="009C5699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Şimdi minik bir oyun ile bu dokunuşları netleştirelim.</w:t>
            </w:r>
          </w:p>
          <w:p w:rsidR="00B81376" w:rsidRPr="00B81376" w:rsidRDefault="00B81376" w:rsidP="009C5699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Ek 1’deki eşleştirme kartlarını tahtaya asar sırayla gönüllü öğrenciler eşleştirme yapar.</w:t>
            </w:r>
          </w:p>
          <w:p w:rsidR="00B81376" w:rsidRDefault="00B81376" w:rsidP="00B81376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Haklarımız ve dokunuşlar demişken vücudumuzun özel ve kimsenin dokunmaması gereken bölgelerini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konuşalım.Sizce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bu bölgeler hangileri?</w:t>
            </w:r>
          </w:p>
          <w:p w:rsidR="00B81376" w:rsidRDefault="00B81376" w:rsidP="00B81376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376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C4F">
              <w:rPr>
                <w:rFonts w:ascii="Arial" w:hAnsi="Arial" w:cs="Arial"/>
                <w:sz w:val="20"/>
                <w:szCs w:val="20"/>
              </w:rPr>
              <w:t>gönüllü iki kişiyi çıkarıp Ek 2’yi çocuklara verir ve görsel üzerinden gösterir.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1376" w:rsidRDefault="00B81376" w:rsidP="00B81376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Öğretmen şu açıklamayı yapar:</w:t>
            </w:r>
          </w:p>
          <w:p w:rsidR="007F3551" w:rsidRDefault="00B81376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‘’Çocuklar özel bölgelerim</w:t>
            </w:r>
            <w:r w:rsidR="00611636">
              <w:rPr>
                <w:rFonts w:ascii="Arial" w:hAnsi="Arial" w:cs="Arial"/>
                <w:sz w:val="20"/>
                <w:szCs w:val="20"/>
              </w:rPr>
              <w:t>iz</w:t>
            </w:r>
            <w:r w:rsidR="002524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52494">
              <w:rPr>
                <w:rFonts w:ascii="Arial" w:hAnsi="Arial" w:cs="Arial"/>
                <w:sz w:val="20"/>
                <w:szCs w:val="20"/>
              </w:rPr>
              <w:t>mayo,iç</w:t>
            </w:r>
            <w:proofErr w:type="gramEnd"/>
            <w:r w:rsidR="00252494">
              <w:rPr>
                <w:rFonts w:ascii="Arial" w:hAnsi="Arial" w:cs="Arial"/>
                <w:sz w:val="20"/>
                <w:szCs w:val="20"/>
              </w:rPr>
              <w:t xml:space="preserve"> çamaşırlarımız ile kapanan bölgelerimi</w:t>
            </w:r>
            <w:r w:rsidR="007F3551">
              <w:rPr>
                <w:rFonts w:ascii="Arial" w:hAnsi="Arial" w:cs="Arial"/>
                <w:sz w:val="20"/>
                <w:szCs w:val="20"/>
              </w:rPr>
              <w:t>zdir,görselde de göründüğü gibi;</w:t>
            </w:r>
          </w:p>
          <w:p w:rsidR="007F3551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1.özel bölgemiz dudaklarımız</w:t>
            </w:r>
          </w:p>
          <w:p w:rsidR="007F3551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2.özel bölgemiz göğsümüz</w:t>
            </w:r>
          </w:p>
          <w:p w:rsidR="007F3551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3.özel bölgemiz bacak arası</w:t>
            </w:r>
          </w:p>
          <w:p w:rsidR="007F3551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4.özel bölgemiz kalçamız</w:t>
            </w:r>
          </w:p>
          <w:p w:rsidR="00F41DAB" w:rsidRDefault="00252494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Özel bölgelerimiz</w:t>
            </w:r>
            <w:r w:rsidR="00611636">
              <w:rPr>
                <w:rFonts w:ascii="Arial" w:hAnsi="Arial" w:cs="Arial"/>
                <w:sz w:val="20"/>
                <w:szCs w:val="20"/>
              </w:rPr>
              <w:t xml:space="preserve">e sadece  </w:t>
            </w:r>
            <w:proofErr w:type="gramStart"/>
            <w:r w:rsidR="00611636">
              <w:rPr>
                <w:rFonts w:ascii="Arial" w:hAnsi="Arial" w:cs="Arial"/>
                <w:sz w:val="20"/>
                <w:szCs w:val="20"/>
              </w:rPr>
              <w:t>anne,baba</w:t>
            </w:r>
            <w:proofErr w:type="gramEnd"/>
            <w:r w:rsidR="00611636">
              <w:rPr>
                <w:rFonts w:ascii="Arial" w:hAnsi="Arial" w:cs="Arial"/>
                <w:sz w:val="20"/>
                <w:szCs w:val="20"/>
              </w:rPr>
              <w:t>,</w:t>
            </w:r>
            <w:r w:rsidR="00B81376">
              <w:rPr>
                <w:rFonts w:ascii="Arial" w:hAnsi="Arial" w:cs="Arial"/>
                <w:sz w:val="20"/>
                <w:szCs w:val="20"/>
              </w:rPr>
              <w:t>doktor</w:t>
            </w:r>
            <w:r w:rsidR="00611636">
              <w:rPr>
                <w:rFonts w:ascii="Arial" w:hAnsi="Arial" w:cs="Arial"/>
                <w:sz w:val="20"/>
                <w:szCs w:val="20"/>
              </w:rPr>
              <w:t xml:space="preserve">,hemşire </w:t>
            </w:r>
            <w:r w:rsidR="00B81376">
              <w:rPr>
                <w:rFonts w:ascii="Arial" w:hAnsi="Arial" w:cs="Arial"/>
                <w:sz w:val="20"/>
                <w:szCs w:val="20"/>
              </w:rPr>
              <w:t xml:space="preserve"> biz izin verdiğimiz durumlarda </w:t>
            </w:r>
            <w:r w:rsidR="00611636">
              <w:rPr>
                <w:rFonts w:ascii="Arial" w:hAnsi="Arial" w:cs="Arial"/>
                <w:sz w:val="20"/>
                <w:szCs w:val="20"/>
              </w:rPr>
              <w:t>ve bizim izin verdiğimiz ölçüde dokunabilir.Bunun dışındaki tüm kötü dokunuşlara karşı bedenimizi korumalıyız.</w:t>
            </w:r>
          </w:p>
          <w:p w:rsidR="00731DEE" w:rsidRDefault="00731DEE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Sevgili çocuklar kollarımızı iki yana açınca oluşan mesafeye </w:t>
            </w:r>
            <w:r w:rsidRPr="00731DEE">
              <w:rPr>
                <w:rFonts w:ascii="Arial" w:hAnsi="Arial" w:cs="Arial"/>
                <w:b/>
                <w:sz w:val="20"/>
                <w:szCs w:val="20"/>
              </w:rPr>
              <w:t>mahrem alan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deriz.Bu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alanı daha iyi anlamak için hayali bir çemberin içinde olduğunuzu düşünebilirsiniz.Mahrem alanımız dediğimiz alana biz izin vermeden kimse giremez,girmemelidir.Çemberimizin delinmesine izin vermiyoruz.</w:t>
            </w:r>
          </w:p>
          <w:p w:rsidR="00731DEE" w:rsidRPr="00731DEE" w:rsidRDefault="00731DEE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1DEE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>Öğretmen derse gelirken çember getirebilir.</w:t>
            </w:r>
          </w:p>
          <w:p w:rsidR="00B81376" w:rsidRDefault="00731DEE" w:rsidP="00B81376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Peki biri bu çemberi geçmek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isterse,kötü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dokunuşlarla karşılaşırsak</w:t>
            </w:r>
            <w:r w:rsidR="00F41DAB">
              <w:rPr>
                <w:rFonts w:ascii="Arial" w:hAnsi="Arial" w:cs="Arial"/>
                <w:sz w:val="20"/>
                <w:szCs w:val="20"/>
              </w:rPr>
              <w:t xml:space="preserve"> ne yapabiliriz?</w:t>
            </w:r>
          </w:p>
          <w:p w:rsidR="007F3551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41DAB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C4F">
              <w:rPr>
                <w:rFonts w:ascii="Arial" w:hAnsi="Arial" w:cs="Arial"/>
                <w:sz w:val="20"/>
                <w:szCs w:val="20"/>
              </w:rPr>
              <w:t xml:space="preserve">gönüllü 5 öğrenciyi tahtaya çıkarıp </w:t>
            </w:r>
            <w:r>
              <w:rPr>
                <w:rFonts w:ascii="Arial" w:hAnsi="Arial" w:cs="Arial"/>
                <w:sz w:val="20"/>
                <w:szCs w:val="20"/>
              </w:rPr>
              <w:t xml:space="preserve">Ek 3’teki görselleri </w:t>
            </w:r>
            <w:r w:rsidR="00FC6C4F">
              <w:rPr>
                <w:rFonts w:ascii="Arial" w:hAnsi="Arial" w:cs="Arial"/>
                <w:sz w:val="20"/>
                <w:szCs w:val="20"/>
              </w:rPr>
              <w:t xml:space="preserve">karmaşık olarak </w:t>
            </w:r>
            <w:r w:rsidR="00FC6C4F">
              <w:rPr>
                <w:rFonts w:ascii="Arial" w:hAnsi="Arial" w:cs="Arial"/>
                <w:sz w:val="20"/>
                <w:szCs w:val="20"/>
              </w:rPr>
              <w:lastRenderedPageBreak/>
              <w:t>verir.Ardından sor</w:t>
            </w:r>
            <w:r w:rsidR="00E027E7">
              <w:rPr>
                <w:rFonts w:ascii="Arial" w:hAnsi="Arial" w:cs="Arial"/>
                <w:sz w:val="20"/>
                <w:szCs w:val="20"/>
              </w:rPr>
              <w:t>u</w:t>
            </w:r>
            <w:r w:rsidR="00FC6C4F">
              <w:rPr>
                <w:rFonts w:ascii="Arial" w:hAnsi="Arial" w:cs="Arial"/>
                <w:sz w:val="20"/>
                <w:szCs w:val="20"/>
              </w:rPr>
              <w:t xml:space="preserve"> cevapla öğrencilerden ne yapılması gerektiğini sıralamalarını ister.</w:t>
            </w:r>
          </w:p>
          <w:p w:rsidR="00F41DAB" w:rsidRDefault="007F3551" w:rsidP="007F3551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41DAB">
              <w:rPr>
                <w:rFonts w:ascii="Arial" w:hAnsi="Arial" w:cs="Arial"/>
                <w:sz w:val="20"/>
                <w:szCs w:val="20"/>
              </w:rPr>
              <w:t>-‘’HAYIR!’’diye yüksek sesle bağır</w:t>
            </w:r>
          </w:p>
          <w:p w:rsidR="00F41DAB" w:rsidRDefault="00F41DAB" w:rsidP="00F41DAB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-Karşı koyup sertçe it</w:t>
            </w:r>
          </w:p>
          <w:p w:rsidR="00F41DAB" w:rsidRDefault="00F41DAB" w:rsidP="00F41DAB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-Ortamdan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uzaklaş,kaç</w:t>
            </w:r>
            <w:proofErr w:type="gramEnd"/>
          </w:p>
          <w:p w:rsidR="00F41DAB" w:rsidRDefault="00F41DAB" w:rsidP="00F41DAB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-Mutlaka güvendiğin bir yetişkine söyle</w:t>
            </w:r>
          </w:p>
          <w:p w:rsidR="00F41DAB" w:rsidRDefault="00F41DAB" w:rsidP="00F41DAB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-Birisi seni dinleyene kadar anlatmaya devam et</w:t>
            </w:r>
          </w:p>
          <w:p w:rsidR="00F41DAB" w:rsidRDefault="00F41DAB" w:rsidP="00F41DAB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-Güvenlik güçlerinden yardım iste</w:t>
            </w:r>
          </w:p>
          <w:p w:rsidR="00F41DAB" w:rsidRDefault="00F41DAB" w:rsidP="00F41DAB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DAB">
              <w:rPr>
                <w:rFonts w:ascii="Arial" w:hAnsi="Arial" w:cs="Arial"/>
                <w:b/>
                <w:sz w:val="20"/>
                <w:szCs w:val="20"/>
              </w:rPr>
              <w:t xml:space="preserve">Unutmayın </w:t>
            </w:r>
            <w:proofErr w:type="gramStart"/>
            <w:r w:rsidRPr="00F41DAB">
              <w:rPr>
                <w:rFonts w:ascii="Arial" w:hAnsi="Arial" w:cs="Arial"/>
                <w:b/>
                <w:sz w:val="20"/>
                <w:szCs w:val="20"/>
              </w:rPr>
              <w:t>ki!</w:t>
            </w:r>
            <w:r>
              <w:rPr>
                <w:rFonts w:ascii="Arial" w:hAnsi="Arial" w:cs="Arial"/>
                <w:sz w:val="20"/>
                <w:szCs w:val="20"/>
              </w:rPr>
              <w:t>Kötü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dokunuşlarda bulunan insanlar bunun sır,şaka,oyun olduğunu söyleyebilir ama kötü ve bizi rahatsız eden hiçbir şakaya razı olmamalıyız.Hayır demek sizin en temel hakkınız.Bu kişiler size ya da sevdiklerini</w:t>
            </w:r>
            <w:r w:rsidR="0048754E">
              <w:rPr>
                <w:rFonts w:ascii="Arial" w:hAnsi="Arial" w:cs="Arial"/>
                <w:sz w:val="20"/>
                <w:szCs w:val="20"/>
              </w:rPr>
              <w:t>ze zarar vermekle tehdit edebilirle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="00B77305">
              <w:rPr>
                <w:rFonts w:ascii="Arial" w:hAnsi="Arial" w:cs="Arial"/>
                <w:sz w:val="20"/>
                <w:szCs w:val="20"/>
              </w:rPr>
              <w:t>Kimsenin size inanmayacağını,eğer sırrını saklarsanız size istediklerinizi alacaklarını,söylerseniz sizi artık sevmeyeceklerini,ailenizin size kızacağını söylerler.</w:t>
            </w:r>
            <w:r>
              <w:rPr>
                <w:rFonts w:ascii="Arial" w:hAnsi="Arial" w:cs="Arial"/>
                <w:sz w:val="20"/>
                <w:szCs w:val="20"/>
              </w:rPr>
              <w:t>Onlara inanmak olayın artarak devam etmesine neden olur.</w:t>
            </w:r>
          </w:p>
          <w:p w:rsidR="00F41DAB" w:rsidRDefault="00F41DAB" w:rsidP="00F41DAB">
            <w:pPr>
              <w:pStyle w:val="ListeParagraf"/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DAB">
              <w:rPr>
                <w:rFonts w:ascii="Arial" w:hAnsi="Arial" w:cs="Arial"/>
                <w:b/>
                <w:sz w:val="20"/>
                <w:szCs w:val="20"/>
              </w:rPr>
              <w:t>En önemlisi</w:t>
            </w:r>
            <w:r>
              <w:rPr>
                <w:rFonts w:ascii="Arial" w:hAnsi="Arial" w:cs="Arial"/>
                <w:sz w:val="20"/>
                <w:szCs w:val="20"/>
              </w:rPr>
              <w:t xml:space="preserve"> de bu durumlarda siz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suçlu,haksız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,kötü değilsiniz size bunu yapanlar kötüdür ve cezalandırılmalıdır.</w:t>
            </w:r>
          </w:p>
          <w:p w:rsidR="00F41DAB" w:rsidRDefault="00F41DAB" w:rsidP="00F41DAB">
            <w:pPr>
              <w:pStyle w:val="ListeParagraf"/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 w:rsidRPr="00F41DAB"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 w:rsidRPr="00F41DAB">
              <w:rPr>
                <w:rFonts w:ascii="Arial" w:hAnsi="Arial" w:cs="Arial"/>
                <w:sz w:val="20"/>
                <w:szCs w:val="20"/>
              </w:rPr>
              <w:t xml:space="preserve"> bunları sunum ile anlatıp eklerle de destekleyebilir.</w:t>
            </w:r>
          </w:p>
          <w:p w:rsidR="003F3175" w:rsidRDefault="00B81376" w:rsidP="00B81376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1376">
              <w:rPr>
                <w:rFonts w:ascii="Arial" w:hAnsi="Arial" w:cs="Arial"/>
                <w:b/>
                <w:sz w:val="20"/>
                <w:szCs w:val="20"/>
              </w:rPr>
              <w:t>Değerlendirme:</w:t>
            </w:r>
            <w:r w:rsidRPr="00B81376"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 w:rsidRPr="00B81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175">
              <w:rPr>
                <w:rFonts w:ascii="Arial" w:hAnsi="Arial" w:cs="Arial"/>
                <w:sz w:val="20"/>
                <w:szCs w:val="20"/>
              </w:rPr>
              <w:t>soru cevapla merak edilenleri,yanlış anlaşılmaları açıklar.</w:t>
            </w:r>
          </w:p>
          <w:p w:rsidR="003F3175" w:rsidRPr="003F3175" w:rsidRDefault="003F3175" w:rsidP="00B81376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3175">
              <w:rPr>
                <w:rFonts w:ascii="Arial" w:hAnsi="Arial" w:cs="Arial"/>
                <w:b/>
                <w:sz w:val="20"/>
                <w:szCs w:val="20"/>
              </w:rPr>
              <w:t>Not:</w:t>
            </w:r>
            <w:r>
              <w:rPr>
                <w:rFonts w:ascii="Arial" w:hAnsi="Arial" w:cs="Arial"/>
                <w:sz w:val="20"/>
                <w:szCs w:val="20"/>
              </w:rPr>
              <w:t>Öğretmen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her olayın ya da dokunmanın istismar olmadığını özellikle açıklar.Örneğin;teneffüste koşarken çarpışmak fiziksel istismar değildir,kalabalık grupla oyun oynarken yanlışlıkla birinin özel bölgene çarpması cinsel istismar değildir vb.</w:t>
            </w:r>
          </w:p>
          <w:p w:rsidR="00B81376" w:rsidRPr="00B81376" w:rsidRDefault="003F3175" w:rsidP="00B81376">
            <w:pPr>
              <w:widowControl w:val="0"/>
              <w:tabs>
                <w:tab w:val="left" w:pos="284"/>
              </w:tabs>
              <w:spacing w:before="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3175">
              <w:rPr>
                <w:rFonts w:ascii="Arial" w:hAnsi="Arial" w:cs="Arial"/>
                <w:b/>
                <w:sz w:val="20"/>
                <w:szCs w:val="20"/>
              </w:rPr>
              <w:t>Ödev:</w:t>
            </w:r>
            <w:r w:rsidR="00AE3689">
              <w:rPr>
                <w:rFonts w:ascii="Arial" w:hAnsi="Arial" w:cs="Arial"/>
                <w:sz w:val="20"/>
                <w:szCs w:val="20"/>
              </w:rPr>
              <w:t>Ek</w:t>
            </w:r>
            <w:proofErr w:type="gramEnd"/>
            <w:r w:rsidR="00AE3689">
              <w:rPr>
                <w:rFonts w:ascii="Arial" w:hAnsi="Arial" w:cs="Arial"/>
                <w:sz w:val="20"/>
                <w:szCs w:val="20"/>
              </w:rPr>
              <w:t xml:space="preserve"> 4 ‘teki </w:t>
            </w:r>
            <w:r w:rsidR="00B81376" w:rsidRPr="00B81376">
              <w:rPr>
                <w:rFonts w:ascii="Arial" w:hAnsi="Arial" w:cs="Arial"/>
                <w:sz w:val="20"/>
                <w:szCs w:val="20"/>
              </w:rPr>
              <w:t xml:space="preserve">mahremiyet bulmacasını verir ve </w:t>
            </w:r>
            <w:r>
              <w:rPr>
                <w:rFonts w:ascii="Arial" w:hAnsi="Arial" w:cs="Arial"/>
                <w:sz w:val="20"/>
                <w:szCs w:val="20"/>
              </w:rPr>
              <w:t>çocuklardan bulmacayı çözmelerini ister.</w:t>
            </w:r>
          </w:p>
          <w:p w:rsidR="00995DC8" w:rsidRPr="00282DE5" w:rsidRDefault="00995DC8" w:rsidP="003E1C6D">
            <w:pPr>
              <w:widowControl w:val="0"/>
              <w:tabs>
                <w:tab w:val="left" w:pos="284"/>
              </w:tabs>
              <w:spacing w:before="80"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5F16" w:rsidRDefault="00135F16"/>
    <w:p w:rsidR="00F51435" w:rsidRDefault="00F51435"/>
    <w:p w:rsidR="00F51435" w:rsidRDefault="00F51435"/>
    <w:p w:rsidR="00F51435" w:rsidRDefault="00F51435"/>
    <w:p w:rsidR="00F51435" w:rsidRDefault="00F51435"/>
    <w:p w:rsidR="00F51435" w:rsidRDefault="00F51435"/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F36A98" w:rsidRDefault="00F36A98" w:rsidP="006365CA">
      <w:pPr>
        <w:rPr>
          <w:b/>
        </w:rPr>
      </w:pPr>
    </w:p>
    <w:p w:rsidR="006365CA" w:rsidRPr="00D50C3B" w:rsidRDefault="006365CA" w:rsidP="006365CA">
      <w:pPr>
        <w:rPr>
          <w:b/>
        </w:rPr>
      </w:pPr>
    </w:p>
    <w:p w:rsidR="00F51435" w:rsidRDefault="00F51435"/>
    <w:p w:rsidR="00F51435" w:rsidRDefault="00F51435"/>
    <w:p w:rsidR="003E1C6D" w:rsidRDefault="003E1C6D"/>
    <w:p w:rsidR="003E1C6D" w:rsidRDefault="003E1C6D"/>
    <w:p w:rsidR="00F51435" w:rsidRPr="00D50C3B" w:rsidRDefault="00F51435">
      <w:pPr>
        <w:rPr>
          <w:b/>
        </w:rPr>
      </w:pPr>
    </w:p>
    <w:p w:rsidR="00F51435" w:rsidRDefault="00F51435"/>
    <w:sectPr w:rsidR="00F51435" w:rsidSect="0054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2CD"/>
    <w:multiLevelType w:val="hybridMultilevel"/>
    <w:tmpl w:val="083C40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61433"/>
    <w:multiLevelType w:val="hybridMultilevel"/>
    <w:tmpl w:val="A40251D0"/>
    <w:lvl w:ilvl="0" w:tplc="041F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D151C16"/>
    <w:multiLevelType w:val="hybridMultilevel"/>
    <w:tmpl w:val="76340A7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057CC"/>
    <w:multiLevelType w:val="hybridMultilevel"/>
    <w:tmpl w:val="135E45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943AD"/>
    <w:multiLevelType w:val="hybridMultilevel"/>
    <w:tmpl w:val="EC3687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8230A"/>
    <w:multiLevelType w:val="hybridMultilevel"/>
    <w:tmpl w:val="1324C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5F16"/>
    <w:rsid w:val="00010C98"/>
    <w:rsid w:val="00041E72"/>
    <w:rsid w:val="00114D75"/>
    <w:rsid w:val="00133C55"/>
    <w:rsid w:val="00135F16"/>
    <w:rsid w:val="00184306"/>
    <w:rsid w:val="001F2620"/>
    <w:rsid w:val="00214E48"/>
    <w:rsid w:val="00234691"/>
    <w:rsid w:val="00252494"/>
    <w:rsid w:val="00252807"/>
    <w:rsid w:val="00282DE5"/>
    <w:rsid w:val="00332243"/>
    <w:rsid w:val="003C6781"/>
    <w:rsid w:val="003E1C6D"/>
    <w:rsid w:val="003F3175"/>
    <w:rsid w:val="00445FDF"/>
    <w:rsid w:val="00485E49"/>
    <w:rsid w:val="0048656D"/>
    <w:rsid w:val="0048754E"/>
    <w:rsid w:val="004A3E21"/>
    <w:rsid w:val="004E15FB"/>
    <w:rsid w:val="0052187F"/>
    <w:rsid w:val="00546ACB"/>
    <w:rsid w:val="005E44D4"/>
    <w:rsid w:val="00611565"/>
    <w:rsid w:val="00611636"/>
    <w:rsid w:val="006365CA"/>
    <w:rsid w:val="00642803"/>
    <w:rsid w:val="00681E19"/>
    <w:rsid w:val="006E3A59"/>
    <w:rsid w:val="0073056B"/>
    <w:rsid w:val="00731DEE"/>
    <w:rsid w:val="007F3551"/>
    <w:rsid w:val="008F0186"/>
    <w:rsid w:val="00975C17"/>
    <w:rsid w:val="00995DC8"/>
    <w:rsid w:val="009A6B36"/>
    <w:rsid w:val="009C5699"/>
    <w:rsid w:val="00A53F58"/>
    <w:rsid w:val="00A86462"/>
    <w:rsid w:val="00AC56DA"/>
    <w:rsid w:val="00AE3689"/>
    <w:rsid w:val="00B77305"/>
    <w:rsid w:val="00B81376"/>
    <w:rsid w:val="00B877A7"/>
    <w:rsid w:val="00B910BD"/>
    <w:rsid w:val="00BC2AE9"/>
    <w:rsid w:val="00BE25BF"/>
    <w:rsid w:val="00BF311F"/>
    <w:rsid w:val="00C43308"/>
    <w:rsid w:val="00C64070"/>
    <w:rsid w:val="00C744AA"/>
    <w:rsid w:val="00D50C3B"/>
    <w:rsid w:val="00E027E7"/>
    <w:rsid w:val="00E42F9F"/>
    <w:rsid w:val="00EE6E09"/>
    <w:rsid w:val="00F36A98"/>
    <w:rsid w:val="00F415D4"/>
    <w:rsid w:val="00F41DAB"/>
    <w:rsid w:val="00F445D4"/>
    <w:rsid w:val="00F51435"/>
    <w:rsid w:val="00F91D86"/>
    <w:rsid w:val="00FC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C98"/>
    <w:pPr>
      <w:ind w:left="720"/>
      <w:contextualSpacing/>
    </w:pPr>
  </w:style>
  <w:style w:type="table" w:styleId="TabloKlavuzu">
    <w:name w:val="Table Grid"/>
    <w:basedOn w:val="NormalTablo"/>
    <w:uiPriority w:val="59"/>
    <w:rsid w:val="00F51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</dc:creator>
  <cp:keywords/>
  <dc:description/>
  <cp:lastModifiedBy>Samsung PC</cp:lastModifiedBy>
  <cp:revision>34</cp:revision>
  <dcterms:created xsi:type="dcterms:W3CDTF">2020-12-04T15:04:00Z</dcterms:created>
  <dcterms:modified xsi:type="dcterms:W3CDTF">2021-12-17T20:09:00Z</dcterms:modified>
</cp:coreProperties>
</file>