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3A" w:rsidRDefault="0044223A" w:rsidP="006C7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754" w:rsidRDefault="006C7E3F" w:rsidP="006C7E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ÖABT ÖNCESİNDE MUTLAKA BAKMANIZ GEREKEN BİLGİLER</w:t>
      </w:r>
    </w:p>
    <w:p w:rsidR="006C7E3F" w:rsidRDefault="005B2D15" w:rsidP="005B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sınavına az bir süre kala aşağıdaki bilgiler çıkmış soruların ışığında hazırlanmıştır.</w:t>
      </w:r>
      <w:r w:rsidR="004A730C">
        <w:rPr>
          <w:rFonts w:ascii="Times New Roman" w:hAnsi="Times New Roman" w:cs="Times New Roman"/>
          <w:sz w:val="24"/>
          <w:szCs w:val="24"/>
        </w:rPr>
        <w:t xml:space="preserve"> Öncelikle sınava girmeden önce konu eksiği bırakmayınız. Tüm konulara </w:t>
      </w:r>
      <w:proofErr w:type="gramStart"/>
      <w:r w:rsidR="004A730C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4A730C">
        <w:rPr>
          <w:rFonts w:ascii="Times New Roman" w:hAnsi="Times New Roman" w:cs="Times New Roman"/>
          <w:sz w:val="24"/>
          <w:szCs w:val="24"/>
        </w:rPr>
        <w:t xml:space="preserve"> olarak girmeniz her zaman avantaj sağlayacaktır. </w:t>
      </w:r>
      <w:r w:rsidR="002734A0">
        <w:rPr>
          <w:rFonts w:ascii="Times New Roman" w:hAnsi="Times New Roman" w:cs="Times New Roman"/>
          <w:sz w:val="24"/>
          <w:szCs w:val="24"/>
        </w:rPr>
        <w:t xml:space="preserve">Aşağıdaki bilgiler haricinde de mutlaka farklı konulara </w:t>
      </w:r>
      <w:proofErr w:type="gramStart"/>
      <w:r w:rsidR="002734A0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2734A0">
        <w:rPr>
          <w:rFonts w:ascii="Times New Roman" w:hAnsi="Times New Roman" w:cs="Times New Roman"/>
          <w:sz w:val="24"/>
          <w:szCs w:val="24"/>
        </w:rPr>
        <w:t xml:space="preserve"> olmanız gerekmektedir. Aşağıdaki bilgileri bilmeniz sürpriz bir kavramla karşılaşsanız bile bildiğiniz kavramlardan yola çıkarak bilmediklerini</w:t>
      </w:r>
      <w:r w:rsidR="00A15889">
        <w:rPr>
          <w:rFonts w:ascii="Times New Roman" w:hAnsi="Times New Roman" w:cs="Times New Roman"/>
          <w:sz w:val="24"/>
          <w:szCs w:val="24"/>
        </w:rPr>
        <w:t>zi de doğru cevaplamanıza yardımcı olacaktır.</w:t>
      </w:r>
      <w:r w:rsidR="002734A0">
        <w:rPr>
          <w:rFonts w:ascii="Times New Roman" w:hAnsi="Times New Roman" w:cs="Times New Roman"/>
          <w:sz w:val="24"/>
          <w:szCs w:val="24"/>
        </w:rPr>
        <w:t xml:space="preserve"> Buna ek olarak da b</w:t>
      </w:r>
      <w:r w:rsidR="004A730C">
        <w:rPr>
          <w:rFonts w:ascii="Times New Roman" w:hAnsi="Times New Roman" w:cs="Times New Roman"/>
          <w:sz w:val="24"/>
          <w:szCs w:val="24"/>
        </w:rPr>
        <w:t>azı bilgiler ÖSYM tarafından daha çok sorulabilmektedir.</w:t>
      </w:r>
      <w:r w:rsidR="004536D4">
        <w:rPr>
          <w:rFonts w:ascii="Times New Roman" w:hAnsi="Times New Roman" w:cs="Times New Roman"/>
          <w:sz w:val="24"/>
          <w:szCs w:val="24"/>
        </w:rPr>
        <w:t xml:space="preserve"> </w:t>
      </w:r>
      <w:r w:rsidR="00E80B6E">
        <w:rPr>
          <w:rFonts w:ascii="Times New Roman" w:hAnsi="Times New Roman" w:cs="Times New Roman"/>
          <w:sz w:val="24"/>
          <w:szCs w:val="24"/>
        </w:rPr>
        <w:t xml:space="preserve">Bu sebeple aşağıdaki başlıklara </w:t>
      </w:r>
      <w:r>
        <w:rPr>
          <w:rFonts w:ascii="Times New Roman" w:hAnsi="Times New Roman" w:cs="Times New Roman"/>
          <w:sz w:val="24"/>
          <w:szCs w:val="24"/>
        </w:rPr>
        <w:t xml:space="preserve">göz atmanızı tavsiye eder, alan sınavında başarılar dileriz. </w:t>
      </w:r>
    </w:p>
    <w:p w:rsidR="00E80B6E" w:rsidRPr="00E80B6E" w:rsidRDefault="00E80B6E" w:rsidP="005B2D15">
      <w:pPr>
        <w:rPr>
          <w:rFonts w:ascii="Times New Roman" w:hAnsi="Times New Roman" w:cs="Times New Roman"/>
          <w:b/>
          <w:sz w:val="24"/>
          <w:szCs w:val="24"/>
        </w:rPr>
      </w:pPr>
      <w:r w:rsidRPr="00E80B6E">
        <w:rPr>
          <w:rFonts w:ascii="Times New Roman" w:hAnsi="Times New Roman" w:cs="Times New Roman"/>
          <w:b/>
          <w:sz w:val="24"/>
          <w:szCs w:val="24"/>
        </w:rPr>
        <w:t xml:space="preserve">SORU DAĞILIMI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Psikolojik Kavramlar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soru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Danışma Kuram İlke ve Teknikleri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soru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Davranış Uyum ve Problemleri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soru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Bireyi Tanıma Teknikleri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soru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Bireyle ve Grupla Psikolojik Danışma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soru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Rehberlik ve Kariyer Danışmanlığı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soru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PDR Araştırma ve Program Geliştirme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soru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Etiği ve Yasal Konular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soru </w:t>
            </w:r>
          </w:p>
        </w:tc>
      </w:tr>
      <w:tr w:rsidR="00BC3107" w:rsidTr="00BC3107"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Eğitimi </w:t>
            </w:r>
          </w:p>
        </w:tc>
        <w:tc>
          <w:tcPr>
            <w:tcW w:w="4531" w:type="dxa"/>
          </w:tcPr>
          <w:p w:rsidR="00BC3107" w:rsidRDefault="00BC3107" w:rsidP="005B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soru </w:t>
            </w:r>
          </w:p>
        </w:tc>
      </w:tr>
    </w:tbl>
    <w:p w:rsidR="005B2D15" w:rsidRDefault="005B2D15" w:rsidP="005B2D15">
      <w:pPr>
        <w:rPr>
          <w:rFonts w:ascii="Times New Roman" w:hAnsi="Times New Roman" w:cs="Times New Roman"/>
          <w:sz w:val="24"/>
          <w:szCs w:val="24"/>
        </w:rPr>
      </w:pPr>
    </w:p>
    <w:p w:rsidR="005B786D" w:rsidRDefault="005B786D" w:rsidP="005B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verilen soru dağılımı alan sınavının </w:t>
      </w:r>
      <w:r w:rsidRPr="00E80B6E">
        <w:rPr>
          <w:rFonts w:ascii="Times New Roman" w:hAnsi="Times New Roman" w:cs="Times New Roman"/>
          <w:b/>
          <w:sz w:val="24"/>
          <w:szCs w:val="24"/>
        </w:rPr>
        <w:t>75 SORUYA</w:t>
      </w:r>
      <w:r>
        <w:rPr>
          <w:rFonts w:ascii="Times New Roman" w:hAnsi="Times New Roman" w:cs="Times New Roman"/>
          <w:sz w:val="24"/>
          <w:szCs w:val="24"/>
        </w:rPr>
        <w:t xml:space="preserve"> çıkarılmasıyla birlikte oluşan sayılardır. Aşağıdaki kavramlar ÖSYM’nin sınavda sormayı sevdiği ya da şıklara koyduğu kavramlar olması bakımından önemlidir. Bu yüzden sınav öncesi göz atmak da yeniden hatırlamakta fayda vardır. </w:t>
      </w:r>
    </w:p>
    <w:p w:rsidR="0026309D" w:rsidRDefault="0026309D" w:rsidP="005B2D15">
      <w:pPr>
        <w:rPr>
          <w:rFonts w:ascii="Times New Roman" w:hAnsi="Times New Roman" w:cs="Times New Roman"/>
          <w:sz w:val="24"/>
          <w:szCs w:val="24"/>
        </w:rPr>
      </w:pPr>
    </w:p>
    <w:p w:rsidR="00737957" w:rsidRDefault="0026309D" w:rsidP="00263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Minik Detaylar</w:t>
      </w:r>
    </w:p>
    <w:p w:rsidR="0016258F" w:rsidRP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16258F">
        <w:rPr>
          <w:rFonts w:ascii="Times New Roman" w:hAnsi="Times New Roman" w:cs="Times New Roman"/>
          <w:b/>
          <w:sz w:val="24"/>
          <w:szCs w:val="24"/>
        </w:rPr>
        <w:t xml:space="preserve">Temel Psikolojik Kavramlar </w:t>
      </w: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konudan ziyade </w:t>
      </w:r>
      <w:proofErr w:type="spellStart"/>
      <w:r>
        <w:rPr>
          <w:rFonts w:ascii="Times New Roman" w:hAnsi="Times New Roman" w:cs="Times New Roman"/>
          <w:sz w:val="24"/>
          <w:szCs w:val="24"/>
        </w:rPr>
        <w:t>Ösym’nin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sınavında yer alan konuların başlıkları verilmiştir. Eğer bu başlıklarda eksiğiniz varsa yeniden göz atmanızı tavsiye ederiz. Eksik bilgileriniz var ise sınava kadar tamamlamanız lehinize olacaktır. </w:t>
      </w: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-Savunma mekanizmaları( Bastırma, Yer değiştirme, Akla Uygunlaştırma, Karşıt tepki geliştirme,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Düşünselleştirme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3587" w:rsidRDefault="00A13587" w:rsidP="00A1358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Ösym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genel olarak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şıklarda ;</w:t>
      </w:r>
      <w:proofErr w:type="gramEnd"/>
    </w:p>
    <w:p w:rsidR="00A13587" w:rsidRDefault="00A13587" w:rsidP="00A1358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Bastırma, yer değiştirme, akla uygunlaştırma, karşıt tepki geliştirme,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düşünselleştirme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isimli savunma mekanizmalarına şıklarda yer vermiştir. 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mekanizmalarının özellikleri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Sinir sisteminden aşağıdaki kavramlar sınavda çıkmış kavramlardır. </w:t>
      </w: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 Sinir Sistemi</w:t>
      </w: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Sempatik Sinir Sistemi</w:t>
      </w:r>
    </w:p>
    <w:p w:rsidR="008A3210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Parasempatik Sinir Sistemi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Hipotalamus</w:t>
      </w:r>
      <w:proofErr w:type="spellEnd"/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Pons</w:t>
      </w:r>
      <w:proofErr w:type="spellEnd"/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Medulla</w:t>
      </w:r>
      <w:proofErr w:type="spellEnd"/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Kallosum</w:t>
      </w:r>
      <w:proofErr w:type="spellEnd"/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Korteks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-Refleks-</w:t>
      </w:r>
      <w:proofErr w:type="gramStart"/>
      <w:r>
        <w:rPr>
          <w:rFonts w:ascii="Times New Roman" w:hAnsi="Times New Roman" w:cs="Times New Roman"/>
          <w:sz w:val="24"/>
          <w:szCs w:val="24"/>
        </w:rPr>
        <w:t>İç güdü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farkı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psikolojide aşağıdaki kavramlar</w:t>
      </w:r>
      <w:r w:rsidR="00E8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yine sorulan kavramlardır. </w:t>
      </w: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-Kendine Hizmet Eden Ön yargı</w:t>
      </w:r>
    </w:p>
    <w:p w:rsidR="0016258F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587">
        <w:rPr>
          <w:rFonts w:ascii="Times New Roman" w:hAnsi="Times New Roman" w:cs="Times New Roman"/>
          <w:sz w:val="24"/>
          <w:szCs w:val="24"/>
        </w:rPr>
        <w:t>Kendini gerçekleştiren kehanet</w:t>
      </w:r>
    </w:p>
    <w:p w:rsidR="00A13587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587">
        <w:rPr>
          <w:rFonts w:ascii="Times New Roman" w:hAnsi="Times New Roman" w:cs="Times New Roman"/>
          <w:sz w:val="24"/>
          <w:szCs w:val="24"/>
        </w:rPr>
        <w:t xml:space="preserve">Temel atıf hatası </w:t>
      </w:r>
    </w:p>
    <w:p w:rsidR="00A13587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587">
        <w:rPr>
          <w:rFonts w:ascii="Times New Roman" w:hAnsi="Times New Roman" w:cs="Times New Roman"/>
          <w:sz w:val="24"/>
          <w:szCs w:val="24"/>
        </w:rPr>
        <w:t xml:space="preserve">Bilişsel Çelişki 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-Sosyal Kaytarma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-Sosyal Hızlandırma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-Bireyselliğin Yitirilmesi</w:t>
      </w:r>
    </w:p>
    <w:p w:rsidR="008A3210" w:rsidRDefault="00CA2CC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psikolojik kavramlarda aşağıdaki kavramlar</w:t>
      </w:r>
      <w:r w:rsidR="00E8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sınavda soru olarak karşımıza gelmiştir.</w:t>
      </w:r>
    </w:p>
    <w:p w:rsidR="00CA2CC4" w:rsidRDefault="00CA2CC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-Algısal öğrenme</w:t>
      </w:r>
    </w:p>
    <w:p w:rsidR="00CA2CC4" w:rsidRDefault="00CA2CC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-Uyarıcı-Tepki Öğrenmesi</w:t>
      </w:r>
    </w:p>
    <w:p w:rsidR="00CA2CC4" w:rsidRDefault="00CA2CC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-Edimsel Öğrenme</w:t>
      </w:r>
    </w:p>
    <w:p w:rsidR="00CA2CC4" w:rsidRDefault="00CA2CC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Öğrenme</w:t>
      </w:r>
    </w:p>
    <w:p w:rsidR="00CA2CC4" w:rsidRDefault="00CA2CC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-İlişkisel Öğrenme</w:t>
      </w:r>
    </w:p>
    <w:p w:rsidR="00CA2CC4" w:rsidRDefault="00CA2CC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-Şemalar</w:t>
      </w:r>
    </w:p>
    <w:p w:rsidR="00CA2CC4" w:rsidRDefault="00E80B6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C4">
        <w:rPr>
          <w:rFonts w:ascii="Times New Roman" w:hAnsi="Times New Roman" w:cs="Times New Roman"/>
          <w:sz w:val="24"/>
          <w:szCs w:val="24"/>
        </w:rPr>
        <w:t xml:space="preserve">Yeniden </w:t>
      </w:r>
      <w:proofErr w:type="spellStart"/>
      <w:r w:rsidR="00CA2CC4">
        <w:rPr>
          <w:rFonts w:ascii="Times New Roman" w:hAnsi="Times New Roman" w:cs="Times New Roman"/>
          <w:sz w:val="24"/>
          <w:szCs w:val="24"/>
        </w:rPr>
        <w:t>kurgulayıcı</w:t>
      </w:r>
      <w:proofErr w:type="spellEnd"/>
      <w:r w:rsidR="00CA2CC4">
        <w:rPr>
          <w:rFonts w:ascii="Times New Roman" w:hAnsi="Times New Roman" w:cs="Times New Roman"/>
          <w:sz w:val="24"/>
          <w:szCs w:val="24"/>
        </w:rPr>
        <w:t xml:space="preserve"> bellek</w:t>
      </w:r>
    </w:p>
    <w:p w:rsidR="00CA2CC4" w:rsidRDefault="00E80B6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C4">
        <w:rPr>
          <w:rFonts w:ascii="Times New Roman" w:hAnsi="Times New Roman" w:cs="Times New Roman"/>
          <w:sz w:val="24"/>
          <w:szCs w:val="24"/>
        </w:rPr>
        <w:t>Hiyerarşiler</w:t>
      </w:r>
    </w:p>
    <w:p w:rsidR="00CA2CC4" w:rsidRDefault="00E80B6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C4">
        <w:rPr>
          <w:rFonts w:ascii="Times New Roman" w:hAnsi="Times New Roman" w:cs="Times New Roman"/>
          <w:sz w:val="24"/>
          <w:szCs w:val="24"/>
        </w:rPr>
        <w:t>Tanık Belleği</w:t>
      </w:r>
    </w:p>
    <w:p w:rsidR="00CA2CC4" w:rsidRDefault="00E80B6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2CC4">
        <w:rPr>
          <w:rFonts w:ascii="Times New Roman" w:hAnsi="Times New Roman" w:cs="Times New Roman"/>
          <w:sz w:val="24"/>
          <w:szCs w:val="24"/>
        </w:rPr>
        <w:t xml:space="preserve">Flaş Bellek 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1C2703">
        <w:rPr>
          <w:rFonts w:ascii="Times New Roman" w:hAnsi="Times New Roman" w:cs="Times New Roman"/>
          <w:b/>
          <w:sz w:val="24"/>
          <w:szCs w:val="24"/>
        </w:rPr>
        <w:t>Psikolojik Danışma Kuram İlke ve Teknikleri</w:t>
      </w:r>
    </w:p>
    <w:p w:rsidR="001C2703" w:rsidRDefault="001C270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Psikolojik danışma kuram ilke ve tekniklerinde kuramların içeriklerine, kavramlarına, </w:t>
      </w:r>
      <w:proofErr w:type="gramStart"/>
      <w:r>
        <w:rPr>
          <w:rFonts w:ascii="Times New Roman" w:hAnsi="Times New Roman" w:cs="Times New Roman"/>
          <w:sz w:val="24"/>
          <w:szCs w:val="24"/>
        </w:rPr>
        <w:t>stratejilerine  hakim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olmak çok önemlidir. </w:t>
      </w:r>
    </w:p>
    <w:p w:rsidR="006150D3" w:rsidRDefault="006150D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Bununla birlikte her kuramın belli kavramları paragraf şeklinde de sorulabilmektedir. Önceki senelerde “erkeksi protesto” kavramı sorulmuştur. 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İlke ve tekniklerle ilgili anlamın kişiselleştirilmesi, problemin kişiselleştirilmesi, amacın kişiselleştirilmesi, bağlama ve konuşmaya açık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davet </w:t>
      </w:r>
      <w:r w:rsidR="0025642C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="0025642C">
        <w:rPr>
          <w:rFonts w:ascii="Times New Roman" w:hAnsi="Times New Roman" w:cs="Times New Roman"/>
          <w:sz w:val="24"/>
          <w:szCs w:val="24"/>
        </w:rPr>
        <w:t xml:space="preserve"> özetleme </w:t>
      </w:r>
      <w:r>
        <w:rPr>
          <w:rFonts w:ascii="Times New Roman" w:hAnsi="Times New Roman" w:cs="Times New Roman"/>
          <w:sz w:val="24"/>
          <w:szCs w:val="24"/>
        </w:rPr>
        <w:t xml:space="preserve">kavramları da sınavda sorulmuş kavramlardır. </w:t>
      </w:r>
    </w:p>
    <w:p w:rsidR="00636026" w:rsidRDefault="0063602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Adler’in karakter tipolojileri (baskın, alıcı, kaçınan, sosyal,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kompleks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sınavda soru olarak karşımıza gelmiştir. </w:t>
      </w:r>
    </w:p>
    <w:p w:rsidR="00ED247F" w:rsidRDefault="00ED247F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Analitik Psikoloji Kavramları (Gölge, </w:t>
      </w:r>
      <w:proofErr w:type="spellStart"/>
      <w:r w:rsidR="00065D2C">
        <w:rPr>
          <w:rFonts w:ascii="Times New Roman" w:hAnsi="Times New Roman" w:cs="Times New Roman"/>
          <w:sz w:val="24"/>
          <w:szCs w:val="24"/>
        </w:rPr>
        <w:t>Animus</w:t>
      </w:r>
      <w:proofErr w:type="spellEnd"/>
      <w:r w:rsidR="0006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D2C">
        <w:rPr>
          <w:rFonts w:ascii="Times New Roman" w:hAnsi="Times New Roman" w:cs="Times New Roman"/>
          <w:sz w:val="24"/>
          <w:szCs w:val="24"/>
        </w:rPr>
        <w:t>Anima</w:t>
      </w:r>
      <w:proofErr w:type="spellEnd"/>
      <w:r w:rsidR="00065D2C">
        <w:rPr>
          <w:rFonts w:ascii="Times New Roman" w:hAnsi="Times New Roman" w:cs="Times New Roman"/>
          <w:sz w:val="24"/>
          <w:szCs w:val="24"/>
        </w:rPr>
        <w:t>, Ortak Bilinçdışı)</w:t>
      </w:r>
    </w:p>
    <w:p w:rsidR="00636026" w:rsidRDefault="0063602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Yine burada bilişsel çarpıtmalarla ilgili sorular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Ösym’nin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sevdiği tarzda olan sorulardan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birtanesidir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6026" w:rsidRDefault="0063602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Kişiselleştirme</w:t>
      </w:r>
    </w:p>
    <w:p w:rsidR="00636026" w:rsidRDefault="0063602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Genelleme</w:t>
      </w:r>
    </w:p>
    <w:p w:rsidR="00A36A74" w:rsidRDefault="00A36A7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 hep ya hiç</w:t>
      </w:r>
    </w:p>
    <w:p w:rsidR="00A36A74" w:rsidRDefault="00A36A7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Etiketleme</w:t>
      </w:r>
    </w:p>
    <w:p w:rsidR="00A36A74" w:rsidRDefault="00A36A74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Yanlış Etiketleme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İlke ve tekniklerde dikkat edeceğimiz diğer kavramlar ise: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-İçeriğin yansıtılması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-Konuşmaya açık davet 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-Duyguların Yansıtılması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-Yakından İlgilenme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-Asgari Düzeyde Teşvik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-Kişiselleştirme </w:t>
      </w: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</w:p>
    <w:p w:rsidR="006F1220" w:rsidRDefault="006F1220" w:rsidP="0016258F">
      <w:pPr>
        <w:rPr>
          <w:rFonts w:ascii="Times New Roman" w:hAnsi="Times New Roman" w:cs="Times New Roman"/>
          <w:sz w:val="24"/>
          <w:szCs w:val="24"/>
        </w:rPr>
      </w:pPr>
    </w:p>
    <w:p w:rsidR="00A36A74" w:rsidRDefault="00A36A74" w:rsidP="0016258F">
      <w:pPr>
        <w:rPr>
          <w:rFonts w:ascii="Times New Roman" w:hAnsi="Times New Roman" w:cs="Times New Roman"/>
          <w:sz w:val="24"/>
          <w:szCs w:val="24"/>
        </w:rPr>
      </w:pPr>
    </w:p>
    <w:p w:rsidR="00E80B6E" w:rsidRPr="001C2703" w:rsidRDefault="00E80B6E" w:rsidP="0016258F">
      <w:pPr>
        <w:rPr>
          <w:rFonts w:ascii="Times New Roman" w:hAnsi="Times New Roman" w:cs="Times New Roman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A13587">
        <w:rPr>
          <w:rFonts w:ascii="Times New Roman" w:hAnsi="Times New Roman" w:cs="Times New Roman"/>
          <w:b/>
          <w:sz w:val="24"/>
          <w:szCs w:val="24"/>
        </w:rPr>
        <w:lastRenderedPageBreak/>
        <w:t>Davranış Uyum ve Problemleri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Davranış </w:t>
      </w:r>
      <w:r w:rsidR="00E80B6E">
        <w:rPr>
          <w:rFonts w:ascii="Times New Roman" w:hAnsi="Times New Roman" w:cs="Times New Roman"/>
          <w:sz w:val="24"/>
          <w:szCs w:val="24"/>
        </w:rPr>
        <w:t xml:space="preserve">ve uyum problemlerinde </w:t>
      </w:r>
      <w:proofErr w:type="gramStart"/>
      <w:r w:rsidR="00E80B6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kişilik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bozuklukları dikkat çekmektedir.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Ösym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şıkları incelendiğinde benzer şıkların konulduğu gözlemlenmiştir. Bu sebeple şu başlıklara dikkat etmenizi tavsiye ederiz. 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Paranoid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Bağımlı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Şizoid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Şizotipal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Antisosyal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Histriyonik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Sınırda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Çekingen kişilik bozukluğu</w:t>
      </w:r>
    </w:p>
    <w:p w:rsidR="00A13587" w:rsidRDefault="00A13587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Obsesif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Kompulsif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kişilik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bozukluğu </w:t>
      </w:r>
    </w:p>
    <w:p w:rsidR="0025642C" w:rsidRDefault="0025642C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5642C" w:rsidRDefault="0025642C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Bunun haricinde aşağıdaki başlıklarda sınavda sorulmuş kavramlardır.</w:t>
      </w:r>
    </w:p>
    <w:p w:rsidR="0025642C" w:rsidRDefault="0025642C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Bulimiya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Nervoza</w:t>
      </w:r>
      <w:proofErr w:type="spellEnd"/>
    </w:p>
    <w:p w:rsidR="0025642C" w:rsidRDefault="0025642C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Pika</w:t>
      </w:r>
      <w:proofErr w:type="spellEnd"/>
    </w:p>
    <w:p w:rsidR="0025642C" w:rsidRDefault="0025642C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Obezite</w:t>
      </w:r>
      <w:proofErr w:type="spellEnd"/>
    </w:p>
    <w:p w:rsidR="0025642C" w:rsidRDefault="0025642C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Anoreksiya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Nervoza</w:t>
      </w:r>
      <w:proofErr w:type="spellEnd"/>
    </w:p>
    <w:p w:rsidR="0025642C" w:rsidRDefault="0025642C" w:rsidP="001625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Kaçıngan Yeme Bozukluğu</w:t>
      </w:r>
    </w:p>
    <w:p w:rsidR="0025642C" w:rsidRDefault="007D34EB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Bunun haricinde aşağıdaki kavramlar da sınavda karşımıza gelmiştir.</w:t>
      </w:r>
    </w:p>
    <w:p w:rsidR="007D34EB" w:rsidRDefault="007D34EB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-Karşıt Olma, Karşıt Gelme Bozukluğu</w:t>
      </w:r>
    </w:p>
    <w:p w:rsidR="007D34EB" w:rsidRDefault="007D34EB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-Travma Sonrası Stres Bozukluğu</w:t>
      </w:r>
    </w:p>
    <w:p w:rsidR="007D34EB" w:rsidRDefault="007D34EB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-Kimlik Çözülmesi Bozukluğu</w:t>
      </w:r>
    </w:p>
    <w:p w:rsidR="006F1220" w:rsidRDefault="006F1220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220" w:rsidRDefault="006F1220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Ösym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sınavda sanrı türlerini de bu konu başlığı altında sormuştur. Kavramlar ise;</w:t>
      </w:r>
    </w:p>
    <w:p w:rsidR="006F1220" w:rsidRDefault="006F1220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Referans sanrısı</w:t>
      </w:r>
    </w:p>
    <w:p w:rsidR="006F1220" w:rsidRDefault="006F1220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Büyüklük sanrısı</w:t>
      </w:r>
    </w:p>
    <w:p w:rsidR="006F1220" w:rsidRDefault="006F1220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Somatik sanrı</w:t>
      </w:r>
    </w:p>
    <w:p w:rsidR="006F1220" w:rsidRDefault="006F1220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Paranoid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sanrı</w:t>
      </w:r>
    </w:p>
    <w:p w:rsidR="006F1220" w:rsidRDefault="006F1220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Nihilistik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sanrı</w:t>
      </w:r>
    </w:p>
    <w:p w:rsidR="007D34EB" w:rsidRPr="00A13587" w:rsidRDefault="007D34EB" w:rsidP="001625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A13587">
        <w:rPr>
          <w:rFonts w:ascii="Times New Roman" w:hAnsi="Times New Roman" w:cs="Times New Roman"/>
          <w:b/>
          <w:sz w:val="24"/>
          <w:szCs w:val="24"/>
        </w:rPr>
        <w:t>Bireyi Tanıma Teknikleri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testleri detaylı bilmenizi tavsiye ederiz.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Tematik Algılama Testi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Resim Yorumlama Testi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Psikanalitik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Hikayeler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Testi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MMPI 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A13587">
        <w:rPr>
          <w:rFonts w:ascii="Times New Roman" w:hAnsi="Times New Roman" w:cs="Times New Roman"/>
          <w:sz w:val="24"/>
          <w:szCs w:val="24"/>
        </w:rPr>
        <w:t>orschach</w:t>
      </w:r>
      <w:proofErr w:type="spellEnd"/>
      <w:r w:rsidRPr="00A13587">
        <w:rPr>
          <w:rFonts w:ascii="Times New Roman" w:hAnsi="Times New Roman" w:cs="Times New Roman"/>
          <w:sz w:val="24"/>
          <w:szCs w:val="24"/>
        </w:rPr>
        <w:t xml:space="preserve"> mürekkep testi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Bireyi tanıma tekniklerinden aşağıdaki kavramlarda şıklar incelendiğinde karşımıza çıkmaktadır.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Otobiyografi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Biyografi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Bibliyoterapi</w:t>
      </w:r>
      <w:proofErr w:type="spellEnd"/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Hipnoterapi</w:t>
      </w:r>
      <w:proofErr w:type="spellEnd"/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Logoterapi</w:t>
      </w:r>
      <w:proofErr w:type="spellEnd"/>
    </w:p>
    <w:p w:rsidR="00601E0A" w:rsidRDefault="00601E0A" w:rsidP="0016258F">
      <w:pPr>
        <w:rPr>
          <w:rFonts w:ascii="Times New Roman" w:hAnsi="Times New Roman" w:cs="Times New Roman"/>
          <w:sz w:val="24"/>
          <w:szCs w:val="24"/>
        </w:rPr>
      </w:pPr>
    </w:p>
    <w:p w:rsidR="00601E0A" w:rsidRDefault="00601E0A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başlıklar da sınavda soru olarak karşımıza gelmektedir.</w:t>
      </w:r>
    </w:p>
    <w:p w:rsidR="00601E0A" w:rsidRDefault="00601E0A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-Oyun </w:t>
      </w:r>
      <w:proofErr w:type="gramStart"/>
      <w:r>
        <w:rPr>
          <w:rFonts w:ascii="Times New Roman" w:hAnsi="Times New Roman" w:cs="Times New Roman"/>
          <w:sz w:val="24"/>
          <w:szCs w:val="24"/>
        </w:rPr>
        <w:t>terapisi</w:t>
      </w:r>
      <w:proofErr w:type="gramEnd"/>
    </w:p>
    <w:p w:rsidR="00601E0A" w:rsidRDefault="00601E0A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Sosyodrama</w:t>
      </w:r>
      <w:proofErr w:type="spellEnd"/>
    </w:p>
    <w:p w:rsidR="00601E0A" w:rsidRDefault="00601E0A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Psikodrama</w:t>
      </w:r>
      <w:proofErr w:type="spellEnd"/>
    </w:p>
    <w:p w:rsidR="00601E0A" w:rsidRDefault="00601E0A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-Vaka incelemesi</w:t>
      </w:r>
    </w:p>
    <w:p w:rsidR="00601E0A" w:rsidRDefault="00601E0A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-Otobiyografi</w:t>
      </w:r>
    </w:p>
    <w:p w:rsidR="009B71E9" w:rsidRDefault="009B71E9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-Zaman Cetveli</w:t>
      </w:r>
    </w:p>
    <w:p w:rsidR="009B71E9" w:rsidRDefault="009B71E9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-Belirti Tarama Listesi</w:t>
      </w:r>
    </w:p>
    <w:p w:rsidR="009B71E9" w:rsidRDefault="009B71E9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-Arzu Listesi</w:t>
      </w:r>
    </w:p>
    <w:p w:rsidR="009B71E9" w:rsidRDefault="009B71E9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-Ev Ziyareti </w:t>
      </w:r>
    </w:p>
    <w:p w:rsidR="003B479C" w:rsidRDefault="003B479C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Sosyometri</w:t>
      </w:r>
      <w:proofErr w:type="spellEnd"/>
    </w:p>
    <w:p w:rsidR="003B479C" w:rsidRDefault="003B479C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Genogram</w:t>
      </w:r>
      <w:proofErr w:type="spellEnd"/>
    </w:p>
    <w:p w:rsidR="003B479C" w:rsidRDefault="00ED247F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-Sosyal Uzaklık Ölçeği</w:t>
      </w:r>
    </w:p>
    <w:p w:rsidR="00ED247F" w:rsidRDefault="00ED247F" w:rsidP="0016258F">
      <w:pPr>
        <w:rPr>
          <w:rFonts w:ascii="Times New Roman" w:hAnsi="Times New Roman" w:cs="Times New Roman"/>
          <w:sz w:val="24"/>
          <w:szCs w:val="24"/>
        </w:rPr>
      </w:pPr>
    </w:p>
    <w:p w:rsidR="003B479C" w:rsidRDefault="003B479C" w:rsidP="0016258F">
      <w:pPr>
        <w:rPr>
          <w:rFonts w:ascii="Times New Roman" w:hAnsi="Times New Roman" w:cs="Times New Roman"/>
          <w:sz w:val="24"/>
          <w:szCs w:val="24"/>
        </w:rPr>
      </w:pPr>
    </w:p>
    <w:p w:rsidR="003B1D83" w:rsidRPr="00A13587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Bunların yanında gözlem tekniğinin özellikleri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Ösym’nin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sevdiği konulardandır. </w:t>
      </w:r>
    </w:p>
    <w:p w:rsid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A13587">
        <w:rPr>
          <w:rFonts w:ascii="Times New Roman" w:hAnsi="Times New Roman" w:cs="Times New Roman"/>
          <w:b/>
          <w:sz w:val="24"/>
          <w:szCs w:val="24"/>
        </w:rPr>
        <w:t>Bireyle ve Grupla Psikolojik Danışma</w:t>
      </w:r>
    </w:p>
    <w:p w:rsidR="001C2703" w:rsidRDefault="001C270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Bireyle </w:t>
      </w:r>
      <w:r w:rsidR="008A3210">
        <w:rPr>
          <w:rFonts w:ascii="Times New Roman" w:hAnsi="Times New Roman" w:cs="Times New Roman"/>
          <w:sz w:val="24"/>
          <w:szCs w:val="24"/>
        </w:rPr>
        <w:t xml:space="preserve">ve grupla psikolojik danışma konularında özellikle grupla psikolojik danışma sorularında seçici noktalar gelebiliyor. Grupla psikolojik danışmanın konularından aşağıdaki başlıklara </w:t>
      </w:r>
      <w:proofErr w:type="gramStart"/>
      <w:r w:rsidR="008A3210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8A3210">
        <w:rPr>
          <w:rFonts w:ascii="Times New Roman" w:hAnsi="Times New Roman" w:cs="Times New Roman"/>
          <w:sz w:val="24"/>
          <w:szCs w:val="24"/>
        </w:rPr>
        <w:t xml:space="preserve"> olmanız lehinize olacaktır. 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-Bağlama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-Duygu Yansıtma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-Paylaştırma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-Yorumlama</w:t>
      </w:r>
    </w:p>
    <w:p w:rsidR="008A3210" w:rsidRDefault="008A3210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-Özetleme</w:t>
      </w:r>
    </w:p>
    <w:p w:rsidR="00201F9D" w:rsidRDefault="00201F9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Grupla psikolojik danışmada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faktörler de soru olarak gelmiştir. Kavram başlıklarından eksik olduğunuz konular varsa mutlaka tamamlayınız.</w:t>
      </w:r>
    </w:p>
    <w:p w:rsidR="00201F9D" w:rsidRDefault="00201F9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-Umut aşılama</w:t>
      </w:r>
    </w:p>
    <w:p w:rsidR="00201F9D" w:rsidRDefault="00201F9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-Özgecilik</w:t>
      </w:r>
    </w:p>
    <w:p w:rsidR="00201F9D" w:rsidRDefault="00201F9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-Duygusal Boşalım</w:t>
      </w:r>
    </w:p>
    <w:p w:rsidR="00201F9D" w:rsidRDefault="00201F9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-Evrensellik</w:t>
      </w:r>
    </w:p>
    <w:p w:rsidR="00201F9D" w:rsidRDefault="00201F9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-Grup Uyumu </w:t>
      </w:r>
    </w:p>
    <w:p w:rsidR="00B03366" w:rsidRDefault="00B0336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Bireysel ve grupla psikolojik </w:t>
      </w:r>
      <w:proofErr w:type="gramStart"/>
      <w:r>
        <w:rPr>
          <w:rFonts w:ascii="Times New Roman" w:hAnsi="Times New Roman" w:cs="Times New Roman"/>
          <w:sz w:val="24"/>
          <w:szCs w:val="24"/>
        </w:rPr>
        <w:t>danışmada  süreç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sonuç amaçları yine sınavda gelmiştir. </w:t>
      </w:r>
    </w:p>
    <w:p w:rsidR="00B03366" w:rsidRDefault="00B0336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Grupla psikolojik danışma sürecinde;</w:t>
      </w:r>
    </w:p>
    <w:p w:rsidR="00B03366" w:rsidRDefault="00B0336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-Maraton grup</w:t>
      </w:r>
    </w:p>
    <w:p w:rsidR="00B03366" w:rsidRDefault="00B0336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-Kendi Kendine Yardım Grubu</w:t>
      </w:r>
    </w:p>
    <w:p w:rsidR="00B03366" w:rsidRDefault="00B0336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</w:t>
      </w:r>
      <w:proofErr w:type="spellEnd"/>
      <w:r>
        <w:rPr>
          <w:rFonts w:ascii="Times New Roman" w:hAnsi="Times New Roman" w:cs="Times New Roman"/>
          <w:sz w:val="24"/>
          <w:szCs w:val="24"/>
        </w:rPr>
        <w:t>-eğitim grubu</w:t>
      </w:r>
    </w:p>
    <w:p w:rsidR="00B03366" w:rsidRDefault="00B0336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-Birey Merkezli grup</w:t>
      </w:r>
    </w:p>
    <w:p w:rsidR="00B03366" w:rsidRDefault="00B03366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Destek Grubu </w:t>
      </w:r>
    </w:p>
    <w:p w:rsidR="00B029C7" w:rsidRDefault="00B029C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Grubun Evreleri;</w:t>
      </w:r>
    </w:p>
    <w:p w:rsidR="00B029C7" w:rsidRDefault="00B029C7" w:rsidP="00B029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9C7">
        <w:rPr>
          <w:rFonts w:ascii="Times New Roman" w:hAnsi="Times New Roman" w:cs="Times New Roman"/>
          <w:sz w:val="24"/>
          <w:szCs w:val="24"/>
        </w:rPr>
        <w:t>Başlangıç</w:t>
      </w:r>
    </w:p>
    <w:p w:rsidR="00B029C7" w:rsidRDefault="00B029C7" w:rsidP="00B029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Geçiş</w:t>
      </w:r>
    </w:p>
    <w:p w:rsidR="00B029C7" w:rsidRDefault="00B029C7" w:rsidP="00B029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Eylem</w:t>
      </w:r>
    </w:p>
    <w:p w:rsidR="00B029C7" w:rsidRDefault="00B029C7" w:rsidP="00B029C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Sonlandırma</w:t>
      </w:r>
      <w:r w:rsidRPr="00B029C7">
        <w:rPr>
          <w:rFonts w:ascii="Times New Roman" w:hAnsi="Times New Roman" w:cs="Times New Roman"/>
          <w:sz w:val="24"/>
          <w:szCs w:val="24"/>
        </w:rPr>
        <w:br/>
      </w:r>
    </w:p>
    <w:p w:rsidR="00B029C7" w:rsidRPr="00B029C7" w:rsidRDefault="00B029C7" w:rsidP="00B029C7">
      <w:pPr>
        <w:pStyle w:val="ListeParagr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3210" w:rsidRPr="001C2703" w:rsidRDefault="008A3210" w:rsidP="0016258F">
      <w:pPr>
        <w:rPr>
          <w:rFonts w:ascii="Times New Roman" w:hAnsi="Times New Roman" w:cs="Times New Roman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A13587">
        <w:rPr>
          <w:rFonts w:ascii="Times New Roman" w:hAnsi="Times New Roman" w:cs="Times New Roman"/>
          <w:b/>
          <w:sz w:val="24"/>
          <w:szCs w:val="24"/>
        </w:rPr>
        <w:lastRenderedPageBreak/>
        <w:t>Mesleki Rehberlik ve Kariyer Danışmanlığı</w:t>
      </w:r>
    </w:p>
    <w:p w:rsidR="00A13587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Mesleki rehberlik ve kariyer gelişiminde kuramların dönem özelliklerini iyi bilmek gerekiyor. Çünkü </w:t>
      </w:r>
      <w:proofErr w:type="gramStart"/>
      <w:r>
        <w:rPr>
          <w:rFonts w:ascii="Times New Roman" w:hAnsi="Times New Roman" w:cs="Times New Roman"/>
          <w:sz w:val="24"/>
          <w:szCs w:val="24"/>
        </w:rPr>
        <w:t>hikaye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şeklinde bir paragraf verilip dönem özelliği istenebiliyor. Tüm kuramlar önemli olmakla birlikte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Kariyer Gelişim Kuramı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Tipoloji </w:t>
      </w:r>
      <w:r w:rsidR="00F27E5E">
        <w:rPr>
          <w:rFonts w:ascii="Times New Roman" w:hAnsi="Times New Roman" w:cs="Times New Roman"/>
          <w:sz w:val="24"/>
          <w:szCs w:val="24"/>
        </w:rPr>
        <w:t xml:space="preserve">Kuramına bir kez daha </w:t>
      </w:r>
      <w:r>
        <w:rPr>
          <w:rFonts w:ascii="Times New Roman" w:hAnsi="Times New Roman" w:cs="Times New Roman"/>
          <w:sz w:val="24"/>
          <w:szCs w:val="24"/>
        </w:rPr>
        <w:t>göz atmanızı tavsiye ederiz.</w:t>
      </w:r>
    </w:p>
    <w:p w:rsidR="00E80B6E" w:rsidRDefault="00E80B6E" w:rsidP="0016258F">
      <w:pPr>
        <w:rPr>
          <w:rFonts w:ascii="Times New Roman" w:hAnsi="Times New Roman" w:cs="Times New Roman"/>
          <w:sz w:val="24"/>
          <w:szCs w:val="24"/>
        </w:rPr>
      </w:pPr>
    </w:p>
    <w:p w:rsidR="003B1D83" w:rsidRP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</w:p>
    <w:p w:rsid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A13587">
        <w:rPr>
          <w:rFonts w:ascii="Times New Roman" w:hAnsi="Times New Roman" w:cs="Times New Roman"/>
          <w:b/>
          <w:sz w:val="24"/>
          <w:szCs w:val="24"/>
        </w:rPr>
        <w:t>PDR Araştırma ve Program Geliştirme</w:t>
      </w:r>
    </w:p>
    <w:p w:rsidR="00A13587" w:rsidRDefault="00A1358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bilimlerinden ölçme değerlendirme dersini de kapsayan bilgiler alan sınavında da karşımıza gelmektedir. Bu yüzden aşağıdaki kavramlar da </w:t>
      </w:r>
      <w:proofErr w:type="spellStart"/>
      <w:r>
        <w:rPr>
          <w:rFonts w:ascii="Times New Roman" w:hAnsi="Times New Roman" w:cs="Times New Roman"/>
          <w:sz w:val="24"/>
          <w:szCs w:val="24"/>
        </w:rPr>
        <w:t>Ösym’nin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sormayı sevdiği kavramlardır. 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 Tutarlılık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 Form Güvenirliği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Test-Tekrar Test Güvenirliği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Ölçüte Dayalı Geçerlik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Geçerliği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İstatistik ile ilgili kısımdan test ayrımlarını iyi yapabilmek önemlidir. Bunun yanında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Ösym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şıklarında yer alan kavramlar daha çok gelebilmektedir.</w:t>
      </w:r>
    </w:p>
    <w:p w:rsidR="003B1D83" w:rsidRDefault="003B1D83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Kruskal</w:t>
      </w:r>
      <w:proofErr w:type="spellEnd"/>
      <w:r>
        <w:rPr>
          <w:rFonts w:ascii="Times New Roman" w:hAnsi="Times New Roman" w:cs="Times New Roman"/>
          <w:sz w:val="24"/>
          <w:szCs w:val="24"/>
        </w:rPr>
        <w:t>-Wallis Testi</w:t>
      </w:r>
    </w:p>
    <w:p w:rsidR="003B1D83" w:rsidRDefault="003D6B0D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</w:t>
      </w:r>
    </w:p>
    <w:p w:rsidR="003D6B0D" w:rsidRDefault="003D6B0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Ki-Kare Testi</w:t>
      </w:r>
    </w:p>
    <w:p w:rsidR="003D6B0D" w:rsidRDefault="003D6B0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Mann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Testi</w:t>
      </w:r>
    </w:p>
    <w:p w:rsidR="003D6B0D" w:rsidRDefault="003D6B0D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Korelasyon Analizi </w:t>
      </w:r>
    </w:p>
    <w:p w:rsidR="009B1E38" w:rsidRDefault="009B1E38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korelasyonu</w:t>
      </w:r>
      <w:proofErr w:type="gramEnd"/>
    </w:p>
    <w:p w:rsidR="009B1E38" w:rsidRDefault="009B1E38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Bağımlı örneklem t-testi</w:t>
      </w:r>
    </w:p>
    <w:p w:rsidR="009B1E38" w:rsidRDefault="009B1E38" w:rsidP="001625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Varyans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Analizi</w:t>
      </w:r>
    </w:p>
    <w:p w:rsidR="009B1E38" w:rsidRPr="00A13587" w:rsidRDefault="009B1E38" w:rsidP="0016258F">
      <w:pPr>
        <w:rPr>
          <w:rFonts w:ascii="Times New Roman" w:hAnsi="Times New Roman" w:cs="Times New Roman"/>
          <w:sz w:val="24"/>
          <w:szCs w:val="24"/>
        </w:rPr>
      </w:pPr>
    </w:p>
    <w:p w:rsidR="00A13587" w:rsidRPr="000916E6" w:rsidRDefault="000916E6" w:rsidP="0016258F">
      <w:pPr>
        <w:rPr>
          <w:rFonts w:ascii="Times New Roman" w:hAnsi="Times New Roman" w:cs="Times New Roman"/>
          <w:sz w:val="24"/>
          <w:szCs w:val="24"/>
        </w:rPr>
      </w:pPr>
      <w:r w:rsidRPr="000916E6">
        <w:rPr>
          <w:rFonts w:ascii="Times New Roman" w:hAnsi="Times New Roman" w:cs="Times New Roman"/>
          <w:sz w:val="24"/>
          <w:szCs w:val="24"/>
        </w:rPr>
        <w:t xml:space="preserve">Program geliştirmeyle ilgili </w:t>
      </w:r>
      <w:proofErr w:type="spellStart"/>
      <w:r w:rsidRPr="000916E6">
        <w:rPr>
          <w:rFonts w:ascii="Times New Roman" w:hAnsi="Times New Roman" w:cs="Times New Roman"/>
          <w:sz w:val="24"/>
          <w:szCs w:val="24"/>
        </w:rPr>
        <w:t>Ösym</w:t>
      </w:r>
      <w:proofErr w:type="spellEnd"/>
      <w:r w:rsidRPr="0009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kapsamlı gelişimsel rehberlik modeli üzerinde durmaktadır. Bu konunun detaylarına bakmakta fayda vardır. Program bileşenleri ve hazırlanma süreci sınavda karşımıza soru olarak gelebilmektedir. </w:t>
      </w:r>
    </w:p>
    <w:p w:rsidR="0016258F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A13587">
        <w:rPr>
          <w:rFonts w:ascii="Times New Roman" w:hAnsi="Times New Roman" w:cs="Times New Roman"/>
          <w:b/>
          <w:sz w:val="24"/>
          <w:szCs w:val="24"/>
        </w:rPr>
        <w:t>Meslek Etiği ve Yasal Konular</w:t>
      </w:r>
    </w:p>
    <w:p w:rsidR="005C6308" w:rsidRDefault="005C6308" w:rsidP="0016258F">
      <w:pPr>
        <w:rPr>
          <w:rFonts w:ascii="Times New Roman" w:hAnsi="Times New Roman" w:cs="Times New Roman"/>
          <w:sz w:val="24"/>
          <w:szCs w:val="24"/>
        </w:rPr>
      </w:pPr>
      <w:r w:rsidRPr="005C6308">
        <w:rPr>
          <w:rFonts w:ascii="Times New Roman" w:hAnsi="Times New Roman" w:cs="Times New Roman"/>
          <w:sz w:val="24"/>
          <w:szCs w:val="24"/>
        </w:rPr>
        <w:t xml:space="preserve">Alan sınavında etik ilkeler ile ilgili aşağıdaki kavramlar karşımıza çıkmıştır. </w:t>
      </w:r>
    </w:p>
    <w:p w:rsidR="005C6308" w:rsidRDefault="00C817D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-Duyarlılık ve Hoşgörü</w:t>
      </w:r>
    </w:p>
    <w:p w:rsidR="00C817DE" w:rsidRDefault="00C817D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-Bireysel ve Kültürel Farklılıklara Duyarlılık</w:t>
      </w:r>
    </w:p>
    <w:p w:rsidR="00C817DE" w:rsidRDefault="00C817D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-Toplumsal Sorumluluk</w:t>
      </w:r>
    </w:p>
    <w:p w:rsidR="00C817DE" w:rsidRDefault="00C817D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-Yetkinlik</w:t>
      </w:r>
    </w:p>
    <w:p w:rsidR="00C817DE" w:rsidRDefault="00C817DE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-Dürüstlük</w:t>
      </w:r>
    </w:p>
    <w:p w:rsidR="00F27E5E" w:rsidRDefault="00F27E5E" w:rsidP="0016258F">
      <w:pPr>
        <w:rPr>
          <w:rFonts w:ascii="Times New Roman" w:hAnsi="Times New Roman" w:cs="Times New Roman"/>
          <w:sz w:val="24"/>
          <w:szCs w:val="24"/>
        </w:rPr>
      </w:pPr>
    </w:p>
    <w:p w:rsidR="00C817DE" w:rsidRPr="005C6308" w:rsidRDefault="00015747" w:rsidP="001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Bunların haricinde ise etik ikilemlerle ilgili sorular metin şeklinde karşımıza gelebilmektedir. </w:t>
      </w:r>
    </w:p>
    <w:p w:rsidR="0016258F" w:rsidRPr="00A13587" w:rsidRDefault="0016258F" w:rsidP="0016258F">
      <w:pPr>
        <w:rPr>
          <w:rFonts w:ascii="Times New Roman" w:hAnsi="Times New Roman" w:cs="Times New Roman"/>
          <w:b/>
          <w:sz w:val="24"/>
          <w:szCs w:val="24"/>
        </w:rPr>
      </w:pPr>
      <w:r w:rsidRPr="00A13587">
        <w:rPr>
          <w:rFonts w:ascii="Times New Roman" w:hAnsi="Times New Roman" w:cs="Times New Roman"/>
          <w:b/>
          <w:sz w:val="24"/>
          <w:szCs w:val="24"/>
        </w:rPr>
        <w:t>Alan Eğitimi</w:t>
      </w:r>
    </w:p>
    <w:p w:rsidR="0026309D" w:rsidRDefault="00015747" w:rsidP="005B2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Alan eğitiminde ise </w:t>
      </w:r>
      <w:r w:rsidR="00553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genel olarak rehberlik konuları, özel eğitim konuları, psikolojik danışma kuramları, okullarda uygulanan rehberlik çalışmaları, bireyi tanıma teknikleri gibi konulardan sorular gelmektedir. </w:t>
      </w:r>
      <w:r w:rsidR="0062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eksiği bırakmamak ve çıkmış soruları irdeleyerek ilerlemek önemlidir. Çıkmış soruların sadece doğru cevabına değil de diğer şıklarını da incelemek önemlidir. Çünkü </w:t>
      </w:r>
      <w:proofErr w:type="spellStart"/>
      <w:r w:rsidR="00623A16">
        <w:rPr>
          <w:rFonts w:ascii="Times New Roman" w:hAnsi="Times New Roman" w:cs="Times New Roman"/>
          <w:color w:val="000000" w:themeColor="text1"/>
          <w:sz w:val="24"/>
          <w:szCs w:val="24"/>
        </w:rPr>
        <w:t>Ösym</w:t>
      </w:r>
      <w:proofErr w:type="spellEnd"/>
      <w:r w:rsidR="0062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bazen şık olarak aldığı bir kavramı bir sonraki sınavda sorunun doğru cevabı olarak verebilmektedir. </w:t>
      </w:r>
    </w:p>
    <w:p w:rsidR="00623A16" w:rsidRDefault="00F27E5E" w:rsidP="005B2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Unutmayın ki bu başlıklardan ziyade tüm konulara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hakim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olmanız gerekmektedir. Bu başlıklar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Ösym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sınavları incelediğinde şıklarda daha çok bulunan başlıklardır. Bu sebeple bu başlıkları da göz önünde bulundurarak konu eksiği bırakmayınız. </w:t>
      </w:r>
    </w:p>
    <w:p w:rsidR="00623A16" w:rsidRPr="0026309D" w:rsidRDefault="00623A16" w:rsidP="005B2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Hepinize sınavınızda başarılar dileriz. </w:t>
      </w:r>
    </w:p>
    <w:sectPr w:rsidR="00623A16" w:rsidRPr="0026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833FE"/>
    <w:multiLevelType w:val="hybridMultilevel"/>
    <w:tmpl w:val="CCB28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F"/>
    <w:rsid w:val="00015747"/>
    <w:rsid w:val="00065D2C"/>
    <w:rsid w:val="000916E6"/>
    <w:rsid w:val="0016258F"/>
    <w:rsid w:val="001C2703"/>
    <w:rsid w:val="00201F9D"/>
    <w:rsid w:val="0025642C"/>
    <w:rsid w:val="0026309D"/>
    <w:rsid w:val="002734A0"/>
    <w:rsid w:val="003B1D83"/>
    <w:rsid w:val="003B479C"/>
    <w:rsid w:val="003D6B0D"/>
    <w:rsid w:val="0044223A"/>
    <w:rsid w:val="004536D4"/>
    <w:rsid w:val="004A6C88"/>
    <w:rsid w:val="004A730C"/>
    <w:rsid w:val="00503586"/>
    <w:rsid w:val="00553E7F"/>
    <w:rsid w:val="005B2D15"/>
    <w:rsid w:val="005B786D"/>
    <w:rsid w:val="005C6308"/>
    <w:rsid w:val="00601E0A"/>
    <w:rsid w:val="006150D3"/>
    <w:rsid w:val="00623A16"/>
    <w:rsid w:val="00636026"/>
    <w:rsid w:val="006C7E3F"/>
    <w:rsid w:val="006F1220"/>
    <w:rsid w:val="00737957"/>
    <w:rsid w:val="007D34EB"/>
    <w:rsid w:val="00815B6F"/>
    <w:rsid w:val="008A3210"/>
    <w:rsid w:val="009B1E38"/>
    <w:rsid w:val="009B71E9"/>
    <w:rsid w:val="00A13587"/>
    <w:rsid w:val="00A15889"/>
    <w:rsid w:val="00A27754"/>
    <w:rsid w:val="00A36A74"/>
    <w:rsid w:val="00B029C7"/>
    <w:rsid w:val="00B03366"/>
    <w:rsid w:val="00BC3107"/>
    <w:rsid w:val="00C817DE"/>
    <w:rsid w:val="00CA2CC4"/>
    <w:rsid w:val="00E80B6E"/>
    <w:rsid w:val="00ED247F"/>
    <w:rsid w:val="00F2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62E21-DB1A-492B-A51A-2649E422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26309D"/>
    <w:rPr>
      <w:b/>
      <w:bCs/>
    </w:rPr>
  </w:style>
  <w:style w:type="paragraph" w:styleId="ListeParagraf">
    <w:name w:val="List Paragraph"/>
    <w:basedOn w:val="Normal"/>
    <w:uiPriority w:val="34"/>
    <w:qFormat/>
    <w:rsid w:val="00B0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HAZEL TOPRAK</cp:lastModifiedBy>
  <cp:revision>40</cp:revision>
  <dcterms:created xsi:type="dcterms:W3CDTF">2020-09-08T18:18:00Z</dcterms:created>
  <dcterms:modified xsi:type="dcterms:W3CDTF">2020-09-10T14:18:00Z</dcterms:modified>
</cp:coreProperties>
</file>