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tag w:val="goog_rdk_0"/>
        <w:id w:val="-387341082"/>
      </w:sdtPr>
      <w:sdtContent>
        <w:p w:rsidR="00E47585" w:rsidRDefault="003A6DC4">
          <w:pPr>
            <w:spacing w:after="80"/>
            <w:ind w:left="0" w:hanging="2"/>
            <w:jc w:val="center"/>
            <w:rPr>
              <w:sz w:val="24"/>
              <w:szCs w:val="24"/>
            </w:rPr>
          </w:pPr>
          <w:r>
            <w:rPr>
              <w:b/>
              <w:sz w:val="24"/>
              <w:szCs w:val="24"/>
            </w:rPr>
            <w:t xml:space="preserve">BEKİRHAN İMAM HATİP ORTAOKULU </w:t>
          </w:r>
          <w:r>
            <w:rPr>
              <w:b/>
              <w:sz w:val="24"/>
              <w:szCs w:val="24"/>
            </w:rPr>
            <w:br/>
            <w:t>2019-2020</w:t>
          </w:r>
          <w:r w:rsidR="00C103D8">
            <w:rPr>
              <w:b/>
              <w:sz w:val="24"/>
              <w:szCs w:val="24"/>
            </w:rPr>
            <w:t xml:space="preserve"> EĞİTİM - ÖĞRETİM YILI </w:t>
          </w:r>
          <w:r w:rsidR="00C103D8">
            <w:rPr>
              <w:b/>
              <w:sz w:val="24"/>
              <w:szCs w:val="24"/>
            </w:rPr>
            <w:br/>
            <w:t>Rehberlik Sene Sonu Zümre Öğretmenleri Toplantı Tutanağı</w:t>
          </w:r>
        </w:p>
      </w:sdtContent>
    </w:sdt>
    <w:tbl>
      <w:tblPr>
        <w:tblStyle w:val="a"/>
        <w:tblW w:w="9779" w:type="dxa"/>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000"/>
      </w:tblPr>
      <w:tblGrid>
        <w:gridCol w:w="3538"/>
        <w:gridCol w:w="6241"/>
      </w:tblGrid>
      <w:tr w:rsidR="00E47585">
        <w:tc>
          <w:tcPr>
            <w:tcW w:w="3538" w:type="dxa"/>
            <w:tcBorders>
              <w:top w:val="single" w:sz="8" w:space="0" w:color="8064A2"/>
              <w:left w:val="single" w:sz="8" w:space="0" w:color="8064A2"/>
              <w:bottom w:val="single" w:sz="8" w:space="0" w:color="8064A2"/>
              <w:right w:val="single" w:sz="8" w:space="0" w:color="8064A2"/>
            </w:tcBorders>
            <w:shd w:val="clear" w:color="auto" w:fill="DFD8E8"/>
          </w:tcPr>
          <w:sdt>
            <w:sdtPr>
              <w:tag w:val="goog_rdk_1"/>
              <w:id w:val="1616704117"/>
            </w:sdtPr>
            <w:sdtContent>
              <w:p w:rsidR="00E47585" w:rsidRDefault="00C103D8">
                <w:pPr>
                  <w:spacing w:after="80"/>
                  <w:ind w:left="0" w:hanging="2"/>
                  <w:jc w:val="right"/>
                  <w:rPr>
                    <w:sz w:val="24"/>
                    <w:szCs w:val="24"/>
                  </w:rPr>
                </w:pPr>
                <w:r>
                  <w:rPr>
                    <w:b/>
                    <w:sz w:val="24"/>
                    <w:szCs w:val="24"/>
                  </w:rPr>
                  <w:t>Toplantı No</w:t>
                </w:r>
              </w:p>
            </w:sdtContent>
          </w:sdt>
        </w:tc>
        <w:tc>
          <w:tcPr>
            <w:tcW w:w="6241" w:type="dxa"/>
            <w:tcBorders>
              <w:top w:val="single" w:sz="8" w:space="0" w:color="8064A2"/>
              <w:left w:val="single" w:sz="8" w:space="0" w:color="8064A2"/>
              <w:bottom w:val="single" w:sz="8" w:space="0" w:color="8064A2"/>
              <w:right w:val="single" w:sz="8" w:space="0" w:color="8064A2"/>
            </w:tcBorders>
            <w:shd w:val="clear" w:color="auto" w:fill="DFD8E8"/>
          </w:tcPr>
          <w:sdt>
            <w:sdtPr>
              <w:tag w:val="goog_rdk_2"/>
              <w:id w:val="-790124632"/>
            </w:sdtPr>
            <w:sdtContent>
              <w:p w:rsidR="00E47585" w:rsidRDefault="00C103D8">
                <w:pPr>
                  <w:spacing w:after="80"/>
                  <w:ind w:left="0" w:hanging="2"/>
                  <w:jc w:val="right"/>
                  <w:rPr>
                    <w:sz w:val="24"/>
                    <w:szCs w:val="24"/>
                  </w:rPr>
                </w:pPr>
                <w:r>
                  <w:rPr>
                    <w:sz w:val="24"/>
                    <w:szCs w:val="24"/>
                  </w:rPr>
                  <w:t>: 3</w:t>
                </w:r>
              </w:p>
            </w:sdtContent>
          </w:sdt>
        </w:tc>
      </w:tr>
      <w:tr w:rsidR="00E47585">
        <w:tc>
          <w:tcPr>
            <w:tcW w:w="3538" w:type="dxa"/>
            <w:tcBorders>
              <w:top w:val="single" w:sz="8" w:space="0" w:color="8064A2"/>
              <w:left w:val="single" w:sz="8" w:space="0" w:color="8064A2"/>
              <w:bottom w:val="single" w:sz="8" w:space="0" w:color="8064A2"/>
              <w:right w:val="single" w:sz="8" w:space="0" w:color="8064A2"/>
            </w:tcBorders>
            <w:shd w:val="clear" w:color="auto" w:fill="DFD8E8"/>
          </w:tcPr>
          <w:sdt>
            <w:sdtPr>
              <w:tag w:val="goog_rdk_3"/>
              <w:id w:val="1083727306"/>
            </w:sdtPr>
            <w:sdtContent>
              <w:p w:rsidR="00E47585" w:rsidRDefault="00C103D8">
                <w:pPr>
                  <w:spacing w:after="80"/>
                  <w:ind w:left="0" w:hanging="2"/>
                  <w:jc w:val="right"/>
                  <w:rPr>
                    <w:sz w:val="24"/>
                    <w:szCs w:val="24"/>
                  </w:rPr>
                </w:pPr>
                <w:r>
                  <w:rPr>
                    <w:b/>
                    <w:sz w:val="24"/>
                    <w:szCs w:val="24"/>
                  </w:rPr>
                  <w:t xml:space="preserve">Toplantının Öğretim Yılı </w:t>
                </w:r>
              </w:p>
            </w:sdtContent>
          </w:sdt>
        </w:tc>
        <w:tc>
          <w:tcPr>
            <w:tcW w:w="6241" w:type="dxa"/>
            <w:tcBorders>
              <w:top w:val="single" w:sz="8" w:space="0" w:color="8064A2"/>
              <w:left w:val="single" w:sz="8" w:space="0" w:color="8064A2"/>
              <w:bottom w:val="single" w:sz="8" w:space="0" w:color="8064A2"/>
              <w:right w:val="single" w:sz="8" w:space="0" w:color="8064A2"/>
            </w:tcBorders>
          </w:tcPr>
          <w:sdt>
            <w:sdtPr>
              <w:tag w:val="goog_rdk_4"/>
              <w:id w:val="1861626304"/>
            </w:sdtPr>
            <w:sdtContent>
              <w:p w:rsidR="00E47585" w:rsidRDefault="003A6DC4">
                <w:pPr>
                  <w:spacing w:after="80"/>
                  <w:ind w:left="0" w:hanging="2"/>
                  <w:jc w:val="right"/>
                  <w:rPr>
                    <w:sz w:val="24"/>
                    <w:szCs w:val="24"/>
                  </w:rPr>
                </w:pPr>
                <w:r>
                  <w:rPr>
                    <w:sz w:val="24"/>
                    <w:szCs w:val="24"/>
                  </w:rPr>
                  <w:t>2019-2020</w:t>
                </w:r>
              </w:p>
            </w:sdtContent>
          </w:sdt>
        </w:tc>
      </w:tr>
      <w:tr w:rsidR="00E47585">
        <w:tc>
          <w:tcPr>
            <w:tcW w:w="3538" w:type="dxa"/>
            <w:tcBorders>
              <w:top w:val="single" w:sz="8" w:space="0" w:color="8064A2"/>
              <w:left w:val="single" w:sz="8" w:space="0" w:color="8064A2"/>
              <w:bottom w:val="single" w:sz="8" w:space="0" w:color="8064A2"/>
              <w:right w:val="single" w:sz="8" w:space="0" w:color="8064A2"/>
            </w:tcBorders>
            <w:shd w:val="clear" w:color="auto" w:fill="DFD8E8"/>
          </w:tcPr>
          <w:sdt>
            <w:sdtPr>
              <w:tag w:val="goog_rdk_5"/>
              <w:id w:val="-168486336"/>
            </w:sdtPr>
            <w:sdtContent>
              <w:p w:rsidR="00E47585" w:rsidRDefault="00C103D8">
                <w:pPr>
                  <w:spacing w:after="80"/>
                  <w:ind w:left="0" w:hanging="2"/>
                  <w:jc w:val="right"/>
                  <w:rPr>
                    <w:sz w:val="24"/>
                    <w:szCs w:val="24"/>
                  </w:rPr>
                </w:pPr>
                <w:r>
                  <w:rPr>
                    <w:b/>
                    <w:sz w:val="24"/>
                    <w:szCs w:val="24"/>
                  </w:rPr>
                  <w:t xml:space="preserve">Toplantının Dönemi </w:t>
                </w:r>
              </w:p>
            </w:sdtContent>
          </w:sdt>
        </w:tc>
        <w:tc>
          <w:tcPr>
            <w:tcW w:w="6241" w:type="dxa"/>
            <w:tcBorders>
              <w:top w:val="single" w:sz="8" w:space="0" w:color="8064A2"/>
              <w:left w:val="single" w:sz="8" w:space="0" w:color="8064A2"/>
              <w:bottom w:val="single" w:sz="8" w:space="0" w:color="8064A2"/>
              <w:right w:val="single" w:sz="8" w:space="0" w:color="8064A2"/>
            </w:tcBorders>
            <w:shd w:val="clear" w:color="auto" w:fill="DFD8E8"/>
          </w:tcPr>
          <w:sdt>
            <w:sdtPr>
              <w:tag w:val="goog_rdk_6"/>
              <w:id w:val="1344052890"/>
            </w:sdtPr>
            <w:sdtContent>
              <w:p w:rsidR="00E47585" w:rsidRDefault="00C103D8">
                <w:pPr>
                  <w:spacing w:after="80"/>
                  <w:ind w:left="0" w:hanging="2"/>
                  <w:jc w:val="right"/>
                  <w:rPr>
                    <w:sz w:val="24"/>
                    <w:szCs w:val="24"/>
                  </w:rPr>
                </w:pPr>
                <w:r>
                  <w:rPr>
                    <w:sz w:val="24"/>
                    <w:szCs w:val="24"/>
                  </w:rPr>
                  <w:t>: 2. Dönem</w:t>
                </w:r>
              </w:p>
            </w:sdtContent>
          </w:sdt>
        </w:tc>
      </w:tr>
      <w:tr w:rsidR="00E47585">
        <w:tc>
          <w:tcPr>
            <w:tcW w:w="3538" w:type="dxa"/>
            <w:tcBorders>
              <w:top w:val="single" w:sz="8" w:space="0" w:color="8064A2"/>
              <w:left w:val="single" w:sz="8" w:space="0" w:color="8064A2"/>
              <w:bottom w:val="single" w:sz="8" w:space="0" w:color="8064A2"/>
              <w:right w:val="single" w:sz="8" w:space="0" w:color="8064A2"/>
            </w:tcBorders>
            <w:shd w:val="clear" w:color="auto" w:fill="DFD8E8"/>
          </w:tcPr>
          <w:sdt>
            <w:sdtPr>
              <w:tag w:val="goog_rdk_7"/>
              <w:id w:val="-709875322"/>
            </w:sdtPr>
            <w:sdtContent>
              <w:p w:rsidR="00E47585" w:rsidRDefault="00D21648">
                <w:pPr>
                  <w:keepNext/>
                  <w:pBdr>
                    <w:top w:val="nil"/>
                    <w:left w:val="nil"/>
                    <w:bottom w:val="nil"/>
                    <w:right w:val="nil"/>
                    <w:between w:val="nil"/>
                  </w:pBdr>
                  <w:spacing w:after="80"/>
                  <w:ind w:left="0" w:hanging="2"/>
                  <w:rPr>
                    <w:color w:val="000000"/>
                    <w:sz w:val="24"/>
                    <w:szCs w:val="24"/>
                  </w:rPr>
                </w:pPr>
                <w:r>
                  <w:rPr>
                    <w:b/>
                    <w:color w:val="000000"/>
                    <w:sz w:val="24"/>
                    <w:szCs w:val="24"/>
                  </w:rPr>
                  <w:t>Saati</w:t>
                </w:r>
              </w:p>
            </w:sdtContent>
          </w:sdt>
        </w:tc>
        <w:tc>
          <w:tcPr>
            <w:tcW w:w="6241" w:type="dxa"/>
            <w:tcBorders>
              <w:top w:val="single" w:sz="8" w:space="0" w:color="8064A2"/>
              <w:left w:val="single" w:sz="8" w:space="0" w:color="8064A2"/>
              <w:bottom w:val="single" w:sz="8" w:space="0" w:color="8064A2"/>
              <w:right w:val="single" w:sz="8" w:space="0" w:color="8064A2"/>
            </w:tcBorders>
          </w:tcPr>
          <w:sdt>
            <w:sdtPr>
              <w:tag w:val="goog_rdk_8"/>
              <w:id w:val="1293016472"/>
            </w:sdtPr>
            <w:sdtContent>
              <w:p w:rsidR="00E47585" w:rsidRDefault="00C103D8">
                <w:pPr>
                  <w:keepNext/>
                  <w:pBdr>
                    <w:top w:val="nil"/>
                    <w:left w:val="nil"/>
                    <w:bottom w:val="nil"/>
                    <w:right w:val="nil"/>
                    <w:between w:val="nil"/>
                  </w:pBdr>
                  <w:spacing w:after="80"/>
                  <w:ind w:left="0" w:hanging="2"/>
                  <w:rPr>
                    <w:color w:val="000000"/>
                    <w:sz w:val="24"/>
                    <w:szCs w:val="24"/>
                  </w:rPr>
                </w:pPr>
                <w:r>
                  <w:rPr>
                    <w:color w:val="000000"/>
                    <w:sz w:val="24"/>
                    <w:szCs w:val="24"/>
                  </w:rPr>
                  <w:t xml:space="preserve">: </w:t>
                </w:r>
                <w:r w:rsidR="00A37831">
                  <w:rPr>
                    <w:color w:val="000000"/>
                    <w:sz w:val="24"/>
                    <w:szCs w:val="24"/>
                  </w:rPr>
                  <w:t>Saat: 12. 45</w:t>
                </w:r>
              </w:p>
            </w:sdtContent>
          </w:sdt>
        </w:tc>
      </w:tr>
      <w:tr w:rsidR="00E47585">
        <w:trPr>
          <w:trHeight w:val="180"/>
        </w:trPr>
        <w:tc>
          <w:tcPr>
            <w:tcW w:w="3538" w:type="dxa"/>
            <w:tcBorders>
              <w:top w:val="single" w:sz="8" w:space="0" w:color="8064A2"/>
              <w:left w:val="single" w:sz="8" w:space="0" w:color="8064A2"/>
              <w:bottom w:val="single" w:sz="8" w:space="0" w:color="8064A2"/>
              <w:right w:val="single" w:sz="8" w:space="0" w:color="8064A2"/>
            </w:tcBorders>
            <w:shd w:val="clear" w:color="auto" w:fill="DFD8E8"/>
          </w:tcPr>
          <w:sdt>
            <w:sdtPr>
              <w:tag w:val="goog_rdk_9"/>
              <w:id w:val="1755701452"/>
            </w:sdtPr>
            <w:sdtContent>
              <w:p w:rsidR="00E47585" w:rsidRDefault="00C103D8">
                <w:pPr>
                  <w:keepNext/>
                  <w:pBdr>
                    <w:top w:val="nil"/>
                    <w:left w:val="nil"/>
                    <w:bottom w:val="nil"/>
                    <w:right w:val="nil"/>
                    <w:between w:val="nil"/>
                  </w:pBdr>
                  <w:spacing w:after="80"/>
                  <w:ind w:left="0" w:hanging="2"/>
                  <w:rPr>
                    <w:color w:val="000000"/>
                    <w:sz w:val="24"/>
                    <w:szCs w:val="24"/>
                  </w:rPr>
                </w:pPr>
                <w:r>
                  <w:rPr>
                    <w:b/>
                    <w:color w:val="000000"/>
                    <w:sz w:val="24"/>
                    <w:szCs w:val="24"/>
                  </w:rPr>
                  <w:t xml:space="preserve">Zümre Başkanı </w:t>
                </w:r>
              </w:p>
            </w:sdtContent>
          </w:sdt>
        </w:tc>
        <w:tc>
          <w:tcPr>
            <w:tcW w:w="6241" w:type="dxa"/>
            <w:tcBorders>
              <w:top w:val="single" w:sz="8" w:space="0" w:color="8064A2"/>
              <w:left w:val="single" w:sz="8" w:space="0" w:color="8064A2"/>
              <w:bottom w:val="single" w:sz="8" w:space="0" w:color="8064A2"/>
              <w:right w:val="single" w:sz="8" w:space="0" w:color="8064A2"/>
            </w:tcBorders>
            <w:shd w:val="clear" w:color="auto" w:fill="DFD8E8"/>
          </w:tcPr>
          <w:sdt>
            <w:sdtPr>
              <w:tag w:val="goog_rdk_10"/>
              <w:id w:val="1686239735"/>
            </w:sdtPr>
            <w:sdtContent>
              <w:p w:rsidR="00E47585" w:rsidRDefault="00D546E4" w:rsidP="00045B0E">
                <w:pPr>
                  <w:keepNext/>
                  <w:pBdr>
                    <w:top w:val="nil"/>
                    <w:left w:val="nil"/>
                    <w:bottom w:val="nil"/>
                    <w:right w:val="nil"/>
                    <w:between w:val="nil"/>
                  </w:pBdr>
                  <w:spacing w:after="80"/>
                  <w:ind w:left="0" w:hanging="2"/>
                  <w:rPr>
                    <w:color w:val="000000"/>
                    <w:sz w:val="24"/>
                    <w:szCs w:val="24"/>
                  </w:rPr>
                </w:pPr>
                <w:r>
                  <w:rPr>
                    <w:color w:val="000000"/>
                    <w:sz w:val="24"/>
                    <w:szCs w:val="24"/>
                  </w:rPr>
                  <w:t>:</w:t>
                </w:r>
                <w:bookmarkStart w:id="0" w:name="_GoBack"/>
                <w:bookmarkEnd w:id="0"/>
                <w:r w:rsidR="00045B0E">
                  <w:t xml:space="preserve"> </w:t>
                </w:r>
              </w:p>
            </w:sdtContent>
          </w:sdt>
        </w:tc>
      </w:tr>
      <w:tr w:rsidR="00E47585">
        <w:tc>
          <w:tcPr>
            <w:tcW w:w="3538" w:type="dxa"/>
            <w:tcBorders>
              <w:top w:val="single" w:sz="8" w:space="0" w:color="8064A2"/>
              <w:left w:val="single" w:sz="8" w:space="0" w:color="8064A2"/>
              <w:bottom w:val="single" w:sz="8" w:space="0" w:color="8064A2"/>
              <w:right w:val="single" w:sz="8" w:space="0" w:color="8064A2"/>
            </w:tcBorders>
            <w:shd w:val="clear" w:color="auto" w:fill="DFD8E8"/>
          </w:tcPr>
          <w:sdt>
            <w:sdtPr>
              <w:tag w:val="goog_rdk_11"/>
              <w:id w:val="-703322032"/>
            </w:sdtPr>
            <w:sdtContent>
              <w:p w:rsidR="00E47585" w:rsidRDefault="00C103D8">
                <w:pPr>
                  <w:spacing w:after="80"/>
                  <w:ind w:left="0" w:hanging="2"/>
                  <w:jc w:val="right"/>
                  <w:rPr>
                    <w:sz w:val="24"/>
                    <w:szCs w:val="24"/>
                  </w:rPr>
                </w:pPr>
                <w:r>
                  <w:rPr>
                    <w:b/>
                    <w:sz w:val="24"/>
                    <w:szCs w:val="24"/>
                  </w:rPr>
                  <w:t xml:space="preserve">Toplantıya Katılanlar </w:t>
                </w:r>
              </w:p>
            </w:sdtContent>
          </w:sdt>
        </w:tc>
        <w:tc>
          <w:tcPr>
            <w:tcW w:w="6241" w:type="dxa"/>
            <w:tcBorders>
              <w:top w:val="single" w:sz="8" w:space="0" w:color="8064A2"/>
              <w:left w:val="single" w:sz="8" w:space="0" w:color="8064A2"/>
              <w:bottom w:val="single" w:sz="8" w:space="0" w:color="8064A2"/>
              <w:right w:val="single" w:sz="8" w:space="0" w:color="8064A2"/>
            </w:tcBorders>
          </w:tcPr>
          <w:sdt>
            <w:sdtPr>
              <w:tag w:val="goog_rdk_12"/>
              <w:id w:val="-498578147"/>
            </w:sdtPr>
            <w:sdtContent>
              <w:p w:rsidR="00E47585" w:rsidRDefault="00A37831" w:rsidP="00045B0E">
                <w:pPr>
                  <w:tabs>
                    <w:tab w:val="right" w:pos="6025"/>
                  </w:tabs>
                  <w:spacing w:after="80"/>
                  <w:ind w:left="0" w:hanging="2"/>
                  <w:rPr>
                    <w:sz w:val="24"/>
                    <w:szCs w:val="24"/>
                  </w:rPr>
                </w:pPr>
                <w:r>
                  <w:tab/>
                </w:r>
                <w:r w:rsidR="00C103D8">
                  <w:rPr>
                    <w:sz w:val="24"/>
                    <w:szCs w:val="24"/>
                  </w:rPr>
                  <w:t xml:space="preserve">: </w:t>
                </w:r>
                <w:r w:rsidR="00D21648">
                  <w:rPr>
                    <w:sz w:val="24"/>
                    <w:szCs w:val="24"/>
                  </w:rPr>
                  <w:t>Rehber Ö</w:t>
                </w:r>
                <w:r>
                  <w:rPr>
                    <w:sz w:val="24"/>
                    <w:szCs w:val="24"/>
                  </w:rPr>
                  <w:t xml:space="preserve">ğretmen Yusuf TEKİN ve Müdür YARD. </w:t>
                </w:r>
                <w:r w:rsidR="00045B0E">
                  <w:rPr>
                    <w:sz w:val="24"/>
                    <w:szCs w:val="24"/>
                  </w:rPr>
                  <w:t>…………….</w:t>
                </w:r>
              </w:p>
            </w:sdtContent>
          </w:sdt>
        </w:tc>
      </w:tr>
    </w:tbl>
    <w:sdt>
      <w:sdtPr>
        <w:tag w:val="goog_rdk_13"/>
        <w:id w:val="-1491319243"/>
      </w:sdtPr>
      <w:sdtContent>
        <w:p w:rsidR="00E47585" w:rsidRDefault="00A82EF3">
          <w:pPr>
            <w:spacing w:after="80"/>
            <w:ind w:left="0" w:hanging="2"/>
            <w:rPr>
              <w:sz w:val="24"/>
              <w:szCs w:val="24"/>
            </w:rPr>
          </w:pPr>
        </w:p>
      </w:sdtContent>
    </w:sdt>
    <w:sdt>
      <w:sdtPr>
        <w:tag w:val="goog_rdk_14"/>
        <w:id w:val="-1409605504"/>
      </w:sdtPr>
      <w:sdtContent>
        <w:p w:rsidR="00E47585" w:rsidRDefault="00C103D8">
          <w:pPr>
            <w:spacing w:after="80"/>
            <w:ind w:left="0" w:hanging="2"/>
            <w:rPr>
              <w:sz w:val="24"/>
              <w:szCs w:val="24"/>
            </w:rPr>
          </w:pPr>
          <w:r>
            <w:rPr>
              <w:sz w:val="24"/>
              <w:szCs w:val="24"/>
            </w:rPr>
            <w:tab/>
          </w:r>
          <w:r>
            <w:rPr>
              <w:sz w:val="24"/>
              <w:szCs w:val="24"/>
            </w:rPr>
            <w:tab/>
          </w:r>
          <w:r>
            <w:rPr>
              <w:sz w:val="24"/>
              <w:szCs w:val="24"/>
            </w:rPr>
            <w:tab/>
          </w:r>
          <w:r>
            <w:rPr>
              <w:sz w:val="24"/>
              <w:szCs w:val="24"/>
            </w:rPr>
            <w:tab/>
          </w:r>
          <w:r>
            <w:rPr>
              <w:sz w:val="24"/>
              <w:szCs w:val="24"/>
            </w:rPr>
            <w:tab/>
          </w:r>
        </w:p>
      </w:sdtContent>
    </w:sdt>
    <w:sdt>
      <w:sdtPr>
        <w:tag w:val="goog_rdk_15"/>
        <w:id w:val="515887242"/>
      </w:sdtPr>
      <w:sdtContent>
        <w:p w:rsidR="00E47585" w:rsidRDefault="00A82EF3">
          <w:pPr>
            <w:tabs>
              <w:tab w:val="left" w:pos="2268"/>
            </w:tabs>
            <w:spacing w:after="0"/>
            <w:ind w:left="0" w:hanging="2"/>
            <w:rPr>
              <w:sz w:val="24"/>
              <w:szCs w:val="24"/>
            </w:rPr>
          </w:pPr>
        </w:p>
      </w:sdtContent>
    </w:sdt>
    <w:sdt>
      <w:sdtPr>
        <w:tag w:val="goog_rdk_16"/>
        <w:id w:val="-1577817280"/>
      </w:sdtPr>
      <w:sdtContent>
        <w:p w:rsidR="00E47585" w:rsidRDefault="00C103D8">
          <w:pPr>
            <w:tabs>
              <w:tab w:val="left" w:pos="2268"/>
            </w:tabs>
            <w:spacing w:after="0"/>
            <w:ind w:left="0" w:hanging="2"/>
            <w:rPr>
              <w:sz w:val="24"/>
              <w:szCs w:val="24"/>
            </w:rPr>
          </w:pPr>
          <w:r>
            <w:rPr>
              <w:sz w:val="24"/>
              <w:szCs w:val="24"/>
            </w:rPr>
            <w:t>Toplantı Gündemi:</w:t>
          </w:r>
        </w:p>
      </w:sdtContent>
    </w:sdt>
    <w:sdt>
      <w:sdtPr>
        <w:tag w:val="goog_rdk_17"/>
        <w:id w:val="-824887044"/>
      </w:sdtPr>
      <w:sdtContent>
        <w:p w:rsidR="00E47585" w:rsidRDefault="00A82EF3">
          <w:pPr>
            <w:tabs>
              <w:tab w:val="left" w:pos="2268"/>
            </w:tabs>
            <w:spacing w:after="0"/>
            <w:ind w:left="0" w:hanging="2"/>
            <w:rPr>
              <w:sz w:val="24"/>
              <w:szCs w:val="24"/>
            </w:rPr>
          </w:pPr>
        </w:p>
      </w:sdtContent>
    </w:sdt>
    <w:sdt>
      <w:sdtPr>
        <w:tag w:val="goog_rdk_18"/>
        <w:id w:val="1960602613"/>
      </w:sdtPr>
      <w:sdtContent>
        <w:p w:rsidR="00E47585" w:rsidRDefault="00C103D8" w:rsidP="00045B0E">
          <w:pPr>
            <w:numPr>
              <w:ilvl w:val="0"/>
              <w:numId w:val="1"/>
            </w:numPr>
            <w:pBdr>
              <w:top w:val="nil"/>
              <w:left w:val="nil"/>
              <w:bottom w:val="nil"/>
              <w:right w:val="nil"/>
              <w:between w:val="nil"/>
            </w:pBdr>
            <w:tabs>
              <w:tab w:val="left" w:pos="2268"/>
            </w:tabs>
            <w:spacing w:after="0"/>
            <w:ind w:left="0" w:hanging="2"/>
            <w:rPr>
              <w:color w:val="000000"/>
              <w:sz w:val="24"/>
              <w:szCs w:val="24"/>
            </w:rPr>
          </w:pPr>
          <w:r>
            <w:rPr>
              <w:color w:val="000000"/>
              <w:sz w:val="24"/>
              <w:szCs w:val="24"/>
            </w:rPr>
            <w:t>Açılış ve Yoklama</w:t>
          </w:r>
        </w:p>
      </w:sdtContent>
    </w:sdt>
    <w:sdt>
      <w:sdtPr>
        <w:tag w:val="goog_rdk_19"/>
        <w:id w:val="-589315980"/>
      </w:sdtPr>
      <w:sdtContent>
        <w:p w:rsidR="00E47585" w:rsidRDefault="00A37831" w:rsidP="00045B0E">
          <w:pPr>
            <w:numPr>
              <w:ilvl w:val="0"/>
              <w:numId w:val="1"/>
            </w:numPr>
            <w:pBdr>
              <w:top w:val="nil"/>
              <w:left w:val="nil"/>
              <w:bottom w:val="nil"/>
              <w:right w:val="nil"/>
              <w:between w:val="nil"/>
            </w:pBdr>
            <w:tabs>
              <w:tab w:val="left" w:pos="2268"/>
            </w:tabs>
            <w:spacing w:after="0"/>
            <w:ind w:left="0" w:hanging="2"/>
            <w:rPr>
              <w:color w:val="000000"/>
              <w:sz w:val="24"/>
              <w:szCs w:val="24"/>
            </w:rPr>
          </w:pPr>
          <w:r>
            <w:rPr>
              <w:color w:val="000000"/>
              <w:sz w:val="24"/>
              <w:szCs w:val="24"/>
            </w:rPr>
            <w:t>2019-2020</w:t>
          </w:r>
          <w:r w:rsidR="00C103D8">
            <w:rPr>
              <w:color w:val="000000"/>
              <w:sz w:val="24"/>
              <w:szCs w:val="24"/>
            </w:rPr>
            <w:t xml:space="preserve"> Eğitim-öğretim yılının genel değerlendirilmesi</w:t>
          </w:r>
        </w:p>
      </w:sdtContent>
    </w:sdt>
    <w:sdt>
      <w:sdtPr>
        <w:tag w:val="goog_rdk_20"/>
        <w:id w:val="2087954366"/>
      </w:sdtPr>
      <w:sdtContent>
        <w:p w:rsidR="00E47585" w:rsidRDefault="00C103D8" w:rsidP="00045B0E">
          <w:pPr>
            <w:numPr>
              <w:ilvl w:val="0"/>
              <w:numId w:val="1"/>
            </w:numPr>
            <w:pBdr>
              <w:top w:val="nil"/>
              <w:left w:val="nil"/>
              <w:bottom w:val="nil"/>
              <w:right w:val="nil"/>
              <w:between w:val="nil"/>
            </w:pBdr>
            <w:tabs>
              <w:tab w:val="left" w:pos="2268"/>
            </w:tabs>
            <w:spacing w:after="0"/>
            <w:ind w:left="0" w:hanging="2"/>
            <w:rPr>
              <w:color w:val="000000"/>
              <w:sz w:val="24"/>
              <w:szCs w:val="24"/>
            </w:rPr>
          </w:pPr>
          <w:r>
            <w:rPr>
              <w:color w:val="000000"/>
              <w:sz w:val="24"/>
              <w:szCs w:val="24"/>
            </w:rPr>
            <w:t>Rehberlik çerçeve planının uygulamasında karşılaşılan güçlükler ve çözüm önerileri</w:t>
          </w:r>
        </w:p>
      </w:sdtContent>
    </w:sdt>
    <w:sdt>
      <w:sdtPr>
        <w:tag w:val="goog_rdk_21"/>
        <w:id w:val="-2080428561"/>
      </w:sdtPr>
      <w:sdtContent>
        <w:p w:rsidR="00E47585" w:rsidRDefault="00C103D8" w:rsidP="00045B0E">
          <w:pPr>
            <w:numPr>
              <w:ilvl w:val="0"/>
              <w:numId w:val="1"/>
            </w:numPr>
            <w:pBdr>
              <w:top w:val="nil"/>
              <w:left w:val="nil"/>
              <w:bottom w:val="nil"/>
              <w:right w:val="nil"/>
              <w:between w:val="nil"/>
            </w:pBdr>
            <w:tabs>
              <w:tab w:val="left" w:pos="2268"/>
            </w:tabs>
            <w:spacing w:after="0"/>
            <w:ind w:left="0" w:hanging="2"/>
            <w:rPr>
              <w:color w:val="000000"/>
              <w:sz w:val="24"/>
              <w:szCs w:val="24"/>
            </w:rPr>
          </w:pPr>
          <w:r>
            <w:rPr>
              <w:color w:val="000000"/>
              <w:sz w:val="24"/>
              <w:szCs w:val="24"/>
            </w:rPr>
            <w:t>Sene sonu sosyal faaliyet ve rehberlik etkinlik raporlarının görüşülmesi</w:t>
          </w:r>
        </w:p>
      </w:sdtContent>
    </w:sdt>
    <w:sdt>
      <w:sdtPr>
        <w:tag w:val="goog_rdk_22"/>
        <w:id w:val="-2117046631"/>
      </w:sdtPr>
      <w:sdtContent>
        <w:p w:rsidR="00A37831" w:rsidRPr="00D3013D" w:rsidRDefault="00C103D8" w:rsidP="00045B0E">
          <w:pPr>
            <w:numPr>
              <w:ilvl w:val="0"/>
              <w:numId w:val="1"/>
            </w:numPr>
            <w:pBdr>
              <w:top w:val="nil"/>
              <w:left w:val="nil"/>
              <w:bottom w:val="nil"/>
              <w:right w:val="nil"/>
              <w:between w:val="nil"/>
            </w:pBdr>
            <w:tabs>
              <w:tab w:val="left" w:pos="2268"/>
            </w:tabs>
            <w:spacing w:after="0"/>
            <w:ind w:left="0" w:hanging="2"/>
            <w:rPr>
              <w:color w:val="000000"/>
              <w:sz w:val="24"/>
              <w:szCs w:val="24"/>
            </w:rPr>
          </w:pPr>
          <w:r>
            <w:rPr>
              <w:color w:val="000000"/>
              <w:sz w:val="24"/>
              <w:szCs w:val="24"/>
            </w:rPr>
            <w:t xml:space="preserve">Okulun rehberlik ihtiyaçları ve </w:t>
          </w:r>
          <w:r w:rsidR="00D3013D">
            <w:rPr>
              <w:color w:val="000000"/>
              <w:sz w:val="24"/>
              <w:szCs w:val="24"/>
            </w:rPr>
            <w:t xml:space="preserve">gelecek yıl yapılması düşünülen çalışmaların planlanması </w:t>
          </w:r>
        </w:p>
        <w:p w:rsidR="00E47585" w:rsidRPr="00D75DFA" w:rsidRDefault="00A37831" w:rsidP="00045B0E">
          <w:pPr>
            <w:numPr>
              <w:ilvl w:val="0"/>
              <w:numId w:val="1"/>
            </w:numPr>
            <w:pBdr>
              <w:top w:val="nil"/>
              <w:left w:val="nil"/>
              <w:bottom w:val="nil"/>
              <w:right w:val="nil"/>
              <w:between w:val="nil"/>
            </w:pBdr>
            <w:tabs>
              <w:tab w:val="left" w:pos="2268"/>
            </w:tabs>
            <w:spacing w:after="0"/>
            <w:ind w:left="0" w:hanging="2"/>
            <w:rPr>
              <w:color w:val="000000"/>
              <w:sz w:val="24"/>
              <w:szCs w:val="24"/>
            </w:rPr>
          </w:pPr>
          <w:r>
            <w:rPr>
              <w:color w:val="000000"/>
              <w:sz w:val="24"/>
              <w:szCs w:val="24"/>
            </w:rPr>
            <w:t xml:space="preserve">Uzaktan eğitim faaliyetleri </w:t>
          </w:r>
        </w:p>
      </w:sdtContent>
    </w:sdt>
    <w:sdt>
      <w:sdtPr>
        <w:tag w:val="goog_rdk_23"/>
        <w:id w:val="1112871358"/>
      </w:sdtPr>
      <w:sdtContent>
        <w:p w:rsidR="00E47585" w:rsidRDefault="00C103D8" w:rsidP="00045B0E">
          <w:pPr>
            <w:numPr>
              <w:ilvl w:val="0"/>
              <w:numId w:val="1"/>
            </w:numPr>
            <w:pBdr>
              <w:top w:val="nil"/>
              <w:left w:val="nil"/>
              <w:bottom w:val="nil"/>
              <w:right w:val="nil"/>
              <w:between w:val="nil"/>
            </w:pBdr>
            <w:tabs>
              <w:tab w:val="left" w:pos="2268"/>
            </w:tabs>
            <w:spacing w:after="0"/>
            <w:ind w:left="0" w:hanging="2"/>
            <w:rPr>
              <w:color w:val="000000"/>
              <w:sz w:val="24"/>
              <w:szCs w:val="24"/>
            </w:rPr>
          </w:pPr>
          <w:r>
            <w:rPr>
              <w:color w:val="000000"/>
              <w:sz w:val="24"/>
              <w:szCs w:val="24"/>
            </w:rPr>
            <w:t>Dilek ve temenniler</w:t>
          </w:r>
          <w:r>
            <w:rPr>
              <w:color w:val="000000"/>
              <w:sz w:val="24"/>
              <w:szCs w:val="24"/>
            </w:rPr>
            <w:tab/>
          </w:r>
        </w:p>
      </w:sdtContent>
    </w:sdt>
    <w:sdt>
      <w:sdtPr>
        <w:tag w:val="goog_rdk_24"/>
        <w:id w:val="-367302029"/>
      </w:sdtPr>
      <w:sdtContent>
        <w:p w:rsidR="00E47585" w:rsidRDefault="00C103D8" w:rsidP="00045B0E">
          <w:pPr>
            <w:numPr>
              <w:ilvl w:val="0"/>
              <w:numId w:val="1"/>
            </w:numPr>
            <w:pBdr>
              <w:top w:val="nil"/>
              <w:left w:val="nil"/>
              <w:bottom w:val="nil"/>
              <w:right w:val="nil"/>
              <w:between w:val="nil"/>
            </w:pBdr>
            <w:tabs>
              <w:tab w:val="left" w:pos="2268"/>
            </w:tabs>
            <w:spacing w:after="0"/>
            <w:ind w:left="0" w:hanging="2"/>
            <w:rPr>
              <w:color w:val="000000"/>
              <w:sz w:val="24"/>
              <w:szCs w:val="24"/>
            </w:rPr>
          </w:pPr>
          <w:r>
            <w:rPr>
              <w:color w:val="000000"/>
              <w:sz w:val="24"/>
              <w:szCs w:val="24"/>
            </w:rPr>
            <w:t xml:space="preserve">Kapanış </w:t>
          </w:r>
        </w:p>
      </w:sdtContent>
    </w:sdt>
    <w:sdt>
      <w:sdtPr>
        <w:tag w:val="goog_rdk_25"/>
        <w:id w:val="539639963"/>
      </w:sdtPr>
      <w:sdtContent>
        <w:p w:rsidR="00E47585" w:rsidRDefault="00A82EF3" w:rsidP="00045B0E">
          <w:pPr>
            <w:tabs>
              <w:tab w:val="left" w:pos="2268"/>
            </w:tabs>
            <w:spacing w:after="0"/>
            <w:ind w:left="0" w:hanging="2"/>
            <w:rPr>
              <w:sz w:val="24"/>
              <w:szCs w:val="24"/>
            </w:rPr>
          </w:pPr>
        </w:p>
      </w:sdtContent>
    </w:sdt>
    <w:sdt>
      <w:sdtPr>
        <w:tag w:val="goog_rdk_26"/>
        <w:id w:val="-556007396"/>
      </w:sdtPr>
      <w:sdtContent>
        <w:p w:rsidR="00E47585" w:rsidRDefault="00A82EF3" w:rsidP="00045B0E">
          <w:pPr>
            <w:tabs>
              <w:tab w:val="left" w:pos="2268"/>
            </w:tabs>
            <w:spacing w:after="0"/>
            <w:ind w:left="0" w:hanging="2"/>
            <w:rPr>
              <w:sz w:val="24"/>
              <w:szCs w:val="24"/>
            </w:rPr>
          </w:pPr>
        </w:p>
      </w:sdtContent>
    </w:sdt>
    <w:sdt>
      <w:sdtPr>
        <w:tag w:val="goog_rdk_27"/>
        <w:id w:val="-1945767936"/>
      </w:sdtPr>
      <w:sdtContent>
        <w:p w:rsidR="00E47585" w:rsidRDefault="00A82EF3" w:rsidP="00045B0E">
          <w:pPr>
            <w:tabs>
              <w:tab w:val="left" w:pos="2268"/>
            </w:tabs>
            <w:spacing w:after="0"/>
            <w:ind w:left="0" w:hanging="2"/>
            <w:rPr>
              <w:sz w:val="24"/>
              <w:szCs w:val="24"/>
            </w:rPr>
          </w:pPr>
        </w:p>
      </w:sdtContent>
    </w:sdt>
    <w:sdt>
      <w:sdtPr>
        <w:tag w:val="goog_rdk_28"/>
        <w:id w:val="-1752415166"/>
      </w:sdtPr>
      <w:sdtContent>
        <w:p w:rsidR="00E47585" w:rsidRDefault="00A82EF3" w:rsidP="00045B0E">
          <w:pPr>
            <w:tabs>
              <w:tab w:val="left" w:pos="2268"/>
            </w:tabs>
            <w:spacing w:after="0"/>
            <w:ind w:left="0" w:hanging="2"/>
            <w:rPr>
              <w:sz w:val="24"/>
              <w:szCs w:val="24"/>
            </w:rPr>
          </w:pPr>
        </w:p>
      </w:sdtContent>
    </w:sdt>
    <w:sdt>
      <w:sdtPr>
        <w:tag w:val="goog_rdk_29"/>
        <w:id w:val="-165250361"/>
      </w:sdtPr>
      <w:sdtContent>
        <w:p w:rsidR="00E47585" w:rsidRDefault="00A82EF3" w:rsidP="00045B0E">
          <w:pPr>
            <w:tabs>
              <w:tab w:val="left" w:pos="2268"/>
            </w:tabs>
            <w:spacing w:after="0"/>
            <w:ind w:left="0" w:hanging="2"/>
            <w:rPr>
              <w:sz w:val="24"/>
              <w:szCs w:val="24"/>
            </w:rPr>
          </w:pPr>
        </w:p>
      </w:sdtContent>
    </w:sdt>
    <w:sdt>
      <w:sdtPr>
        <w:tag w:val="goog_rdk_30"/>
        <w:id w:val="2055264889"/>
      </w:sdtPr>
      <w:sdtContent>
        <w:p w:rsidR="00E47585" w:rsidRDefault="00A82EF3" w:rsidP="00045B0E">
          <w:pPr>
            <w:tabs>
              <w:tab w:val="left" w:pos="2268"/>
            </w:tabs>
            <w:spacing w:after="0"/>
            <w:ind w:left="0" w:hanging="2"/>
            <w:rPr>
              <w:sz w:val="24"/>
              <w:szCs w:val="24"/>
            </w:rPr>
          </w:pPr>
        </w:p>
      </w:sdtContent>
    </w:sdt>
    <w:sdt>
      <w:sdtPr>
        <w:tag w:val="goog_rdk_31"/>
        <w:id w:val="-1234617102"/>
      </w:sdtPr>
      <w:sdtContent>
        <w:p w:rsidR="00E47585" w:rsidRDefault="00A82EF3" w:rsidP="00045B0E">
          <w:pPr>
            <w:tabs>
              <w:tab w:val="left" w:pos="2268"/>
            </w:tabs>
            <w:spacing w:after="0"/>
            <w:ind w:left="0" w:hanging="2"/>
            <w:rPr>
              <w:sz w:val="24"/>
              <w:szCs w:val="24"/>
            </w:rPr>
          </w:pPr>
        </w:p>
      </w:sdtContent>
    </w:sdt>
    <w:sdt>
      <w:sdtPr>
        <w:tag w:val="goog_rdk_32"/>
        <w:id w:val="1344828123"/>
      </w:sdtPr>
      <w:sdtContent>
        <w:p w:rsidR="00E47585" w:rsidRDefault="00A82EF3" w:rsidP="00045B0E">
          <w:pPr>
            <w:tabs>
              <w:tab w:val="left" w:pos="2268"/>
            </w:tabs>
            <w:spacing w:after="0"/>
            <w:ind w:left="0" w:hanging="2"/>
            <w:rPr>
              <w:sz w:val="24"/>
              <w:szCs w:val="24"/>
            </w:rPr>
          </w:pPr>
        </w:p>
      </w:sdtContent>
    </w:sdt>
    <w:sdt>
      <w:sdtPr>
        <w:tag w:val="goog_rdk_33"/>
        <w:id w:val="-1929654851"/>
      </w:sdtPr>
      <w:sdtContent>
        <w:p w:rsidR="00E47585" w:rsidRDefault="00A82EF3" w:rsidP="00045B0E">
          <w:pPr>
            <w:tabs>
              <w:tab w:val="left" w:pos="2268"/>
            </w:tabs>
            <w:spacing w:after="0"/>
            <w:ind w:left="0" w:hanging="2"/>
            <w:rPr>
              <w:sz w:val="24"/>
              <w:szCs w:val="24"/>
            </w:rPr>
          </w:pPr>
        </w:p>
      </w:sdtContent>
    </w:sdt>
    <w:sdt>
      <w:sdtPr>
        <w:tag w:val="goog_rdk_34"/>
        <w:id w:val="669456374"/>
      </w:sdtPr>
      <w:sdtContent>
        <w:p w:rsidR="00E47585" w:rsidRDefault="00A82EF3" w:rsidP="00045B0E">
          <w:pPr>
            <w:tabs>
              <w:tab w:val="left" w:pos="2268"/>
            </w:tabs>
            <w:spacing w:after="0"/>
            <w:ind w:left="0" w:hanging="2"/>
            <w:rPr>
              <w:sz w:val="24"/>
              <w:szCs w:val="24"/>
            </w:rPr>
          </w:pPr>
        </w:p>
      </w:sdtContent>
    </w:sdt>
    <w:sdt>
      <w:sdtPr>
        <w:tag w:val="goog_rdk_35"/>
        <w:id w:val="-1968421875"/>
      </w:sdtPr>
      <w:sdtContent>
        <w:p w:rsidR="00E47585" w:rsidRDefault="00A82EF3" w:rsidP="00045B0E">
          <w:pPr>
            <w:tabs>
              <w:tab w:val="left" w:pos="2268"/>
            </w:tabs>
            <w:spacing w:after="0"/>
            <w:ind w:left="0" w:hanging="2"/>
            <w:rPr>
              <w:sz w:val="24"/>
              <w:szCs w:val="24"/>
            </w:rPr>
          </w:pPr>
        </w:p>
      </w:sdtContent>
    </w:sdt>
    <w:sdt>
      <w:sdtPr>
        <w:tag w:val="goog_rdk_36"/>
        <w:id w:val="-201485415"/>
      </w:sdtPr>
      <w:sdtContent>
        <w:p w:rsidR="00E47585" w:rsidRDefault="00A82EF3" w:rsidP="00045B0E">
          <w:pPr>
            <w:tabs>
              <w:tab w:val="left" w:pos="2268"/>
            </w:tabs>
            <w:spacing w:after="0"/>
            <w:ind w:left="0" w:hanging="2"/>
            <w:rPr>
              <w:sz w:val="24"/>
              <w:szCs w:val="24"/>
            </w:rPr>
          </w:pPr>
        </w:p>
      </w:sdtContent>
    </w:sdt>
    <w:sdt>
      <w:sdtPr>
        <w:tag w:val="goog_rdk_37"/>
        <w:id w:val="-1120376939"/>
      </w:sdtPr>
      <w:sdtContent>
        <w:p w:rsidR="00E47585" w:rsidRDefault="00A82EF3" w:rsidP="00045B0E">
          <w:pPr>
            <w:tabs>
              <w:tab w:val="left" w:pos="2268"/>
            </w:tabs>
            <w:spacing w:after="0"/>
            <w:ind w:left="0" w:hanging="2"/>
            <w:rPr>
              <w:sz w:val="24"/>
              <w:szCs w:val="24"/>
            </w:rPr>
          </w:pPr>
        </w:p>
      </w:sdtContent>
    </w:sdt>
    <w:sdt>
      <w:sdtPr>
        <w:tag w:val="goog_rdk_38"/>
        <w:id w:val="397559569"/>
      </w:sdtPr>
      <w:sdtContent>
        <w:p w:rsidR="00E47585" w:rsidRDefault="00A82EF3" w:rsidP="00045B0E">
          <w:pPr>
            <w:tabs>
              <w:tab w:val="left" w:pos="2268"/>
            </w:tabs>
            <w:spacing w:after="0"/>
            <w:ind w:left="0" w:hanging="2"/>
            <w:rPr>
              <w:sz w:val="24"/>
              <w:szCs w:val="24"/>
            </w:rPr>
          </w:pPr>
        </w:p>
      </w:sdtContent>
    </w:sdt>
    <w:sdt>
      <w:sdtPr>
        <w:tag w:val="goog_rdk_39"/>
        <w:id w:val="-1699147200"/>
      </w:sdtPr>
      <w:sdtContent>
        <w:p w:rsidR="00E47585" w:rsidRDefault="00A82EF3" w:rsidP="00045B0E">
          <w:pPr>
            <w:tabs>
              <w:tab w:val="left" w:pos="2268"/>
            </w:tabs>
            <w:spacing w:after="0"/>
            <w:ind w:left="0" w:hanging="2"/>
            <w:rPr>
              <w:sz w:val="24"/>
              <w:szCs w:val="24"/>
            </w:rPr>
          </w:pPr>
        </w:p>
      </w:sdtContent>
    </w:sdt>
    <w:sdt>
      <w:sdtPr>
        <w:tag w:val="goog_rdk_40"/>
        <w:id w:val="1882509841"/>
      </w:sdtPr>
      <w:sdtContent>
        <w:p w:rsidR="00E47585" w:rsidRDefault="00A82EF3" w:rsidP="00045B0E">
          <w:pPr>
            <w:tabs>
              <w:tab w:val="left" w:pos="2268"/>
            </w:tabs>
            <w:spacing w:after="0"/>
            <w:ind w:left="0" w:hanging="2"/>
            <w:rPr>
              <w:sz w:val="24"/>
              <w:szCs w:val="24"/>
            </w:rPr>
          </w:pPr>
        </w:p>
      </w:sdtContent>
    </w:sdt>
    <w:sdt>
      <w:sdtPr>
        <w:tag w:val="goog_rdk_41"/>
        <w:id w:val="820857299"/>
        <w:showingPlcHdr/>
      </w:sdtPr>
      <w:sdtContent>
        <w:p w:rsidR="00E47585" w:rsidRDefault="00A82EF3" w:rsidP="00045B0E">
          <w:pPr>
            <w:tabs>
              <w:tab w:val="left" w:pos="2268"/>
            </w:tabs>
            <w:spacing w:after="0"/>
            <w:ind w:leftChars="0" w:left="0" w:firstLineChars="0" w:firstLine="0"/>
            <w:rPr>
              <w:sz w:val="24"/>
              <w:szCs w:val="24"/>
            </w:rPr>
          </w:pPr>
        </w:p>
      </w:sdtContent>
    </w:sdt>
    <w:sdt>
      <w:sdtPr>
        <w:tag w:val="goog_rdk_48"/>
        <w:id w:val="-1616433293"/>
      </w:sdtPr>
      <w:sdtContent>
        <w:p w:rsidR="00E47585" w:rsidRDefault="00C103D8" w:rsidP="00045B0E">
          <w:pPr>
            <w:tabs>
              <w:tab w:val="left" w:pos="2268"/>
            </w:tabs>
            <w:spacing w:after="0"/>
            <w:ind w:leftChars="0" w:left="0" w:firstLineChars="0" w:firstLine="0"/>
            <w:rPr>
              <w:sz w:val="24"/>
              <w:szCs w:val="24"/>
            </w:rPr>
          </w:pPr>
          <w:r>
            <w:rPr>
              <w:b/>
              <w:sz w:val="24"/>
              <w:szCs w:val="24"/>
            </w:rPr>
            <w:t>Gündem Maddelerinin Görüşülmesi:</w:t>
          </w:r>
        </w:p>
      </w:sdtContent>
    </w:sdt>
    <w:sdt>
      <w:sdtPr>
        <w:tag w:val="goog_rdk_49"/>
        <w:id w:val="-1556001866"/>
      </w:sdtPr>
      <w:sdtContent>
        <w:p w:rsidR="00E47585" w:rsidRDefault="00A82EF3" w:rsidP="00045B0E">
          <w:pPr>
            <w:tabs>
              <w:tab w:val="left" w:pos="2268"/>
            </w:tabs>
            <w:spacing w:after="0"/>
            <w:ind w:left="0" w:hanging="2"/>
            <w:rPr>
              <w:sz w:val="24"/>
              <w:szCs w:val="24"/>
            </w:rPr>
          </w:pPr>
        </w:p>
      </w:sdtContent>
    </w:sdt>
    <w:sdt>
      <w:sdtPr>
        <w:tag w:val="goog_rdk_50"/>
        <w:id w:val="-412927379"/>
      </w:sdtPr>
      <w:sdtContent>
        <w:p w:rsidR="00E47585" w:rsidRPr="003A6DC4" w:rsidRDefault="00D75DFA" w:rsidP="00045B0E">
          <w:pPr>
            <w:numPr>
              <w:ilvl w:val="0"/>
              <w:numId w:val="2"/>
            </w:numPr>
            <w:pBdr>
              <w:top w:val="nil"/>
              <w:left w:val="nil"/>
              <w:bottom w:val="nil"/>
              <w:right w:val="nil"/>
              <w:between w:val="nil"/>
            </w:pBdr>
            <w:tabs>
              <w:tab w:val="left" w:pos="2268"/>
            </w:tabs>
            <w:spacing w:after="0"/>
            <w:ind w:left="0" w:hanging="2"/>
            <w:rPr>
              <w:color w:val="000000"/>
              <w:sz w:val="24"/>
              <w:szCs w:val="24"/>
            </w:rPr>
          </w:pPr>
          <w:r>
            <w:t xml:space="preserve">BEKİRHAN İMAM HATİP ORTAOKULU </w:t>
          </w:r>
          <w:r w:rsidR="00C103D8">
            <w:rPr>
              <w:color w:val="000000"/>
              <w:sz w:val="24"/>
              <w:szCs w:val="24"/>
            </w:rPr>
            <w:t>Rehberlik Zümre Öğretmenleri sene sonu to</w:t>
          </w:r>
          <w:r w:rsidR="00D3013D">
            <w:rPr>
              <w:color w:val="000000"/>
              <w:sz w:val="24"/>
              <w:szCs w:val="24"/>
            </w:rPr>
            <w:t>plantısı Rehberlik Öğretmen Yusuf TEKİN ve Müdür Yardımcısı Mahmut PARÇACI nın</w:t>
          </w:r>
          <w:r w:rsidR="00C103D8">
            <w:rPr>
              <w:color w:val="000000"/>
              <w:sz w:val="24"/>
              <w:szCs w:val="24"/>
            </w:rPr>
            <w:t xml:space="preserve"> katılımıyla belirtilen gün ve saatte yukarıda belirtilen gündem maddelerini görüşmek üzere toplanmıştır. </w:t>
          </w:r>
        </w:p>
      </w:sdtContent>
    </w:sdt>
    <w:sdt>
      <w:sdtPr>
        <w:tag w:val="goog_rdk_52"/>
        <w:id w:val="-1844155620"/>
      </w:sdtPr>
      <w:sdtContent>
        <w:p w:rsidR="00E47585" w:rsidRPr="003A6DC4" w:rsidRDefault="003A6DC4" w:rsidP="00045B0E">
          <w:pPr>
            <w:numPr>
              <w:ilvl w:val="0"/>
              <w:numId w:val="2"/>
            </w:numPr>
            <w:pBdr>
              <w:top w:val="nil"/>
              <w:left w:val="nil"/>
              <w:bottom w:val="nil"/>
              <w:right w:val="nil"/>
              <w:between w:val="nil"/>
            </w:pBdr>
            <w:tabs>
              <w:tab w:val="left" w:pos="2268"/>
            </w:tabs>
            <w:spacing w:after="0"/>
            <w:ind w:left="0" w:hanging="2"/>
            <w:rPr>
              <w:color w:val="000000"/>
              <w:sz w:val="24"/>
              <w:szCs w:val="24"/>
            </w:rPr>
          </w:pPr>
          <w:r>
            <w:rPr>
              <w:color w:val="000000"/>
              <w:sz w:val="24"/>
              <w:szCs w:val="24"/>
            </w:rPr>
            <w:t xml:space="preserve">2019-2020 </w:t>
          </w:r>
          <w:r w:rsidR="00C103D8">
            <w:rPr>
              <w:color w:val="000000"/>
              <w:sz w:val="24"/>
              <w:szCs w:val="24"/>
            </w:rPr>
            <w:t>eğitim-öğretim yılında okulumuzda rehberlik hizmetleri uygulamaları açısından problem yaşanmadığı, rehberlik etkinliklerinin ve sosyal etkinlikleri</w:t>
          </w:r>
          <w:r w:rsidR="00D3013D">
            <w:rPr>
              <w:color w:val="000000"/>
              <w:sz w:val="24"/>
              <w:szCs w:val="24"/>
            </w:rPr>
            <w:t>n başarı ile uygulandığı Yusuf TEKİN</w:t>
          </w:r>
          <w:r w:rsidR="00C103D8">
            <w:rPr>
              <w:color w:val="000000"/>
              <w:sz w:val="24"/>
              <w:szCs w:val="24"/>
            </w:rPr>
            <w:t xml:space="preserve"> tarafından ifade edilmiştir. Yapılan seminer ve etkinliklere veli katılım oranının yükseltilmesine yönelik çalışmalara önümüzdeki eğitim-öğretim yılında yer verileceği planlanmıştır.</w:t>
          </w:r>
          <w:r w:rsidR="00D3013D">
            <w:rPr>
              <w:color w:val="000000"/>
              <w:sz w:val="24"/>
              <w:szCs w:val="24"/>
            </w:rPr>
            <w:t xml:space="preserve"> Ancak Covid-19 pandemisi yüzünden ikinci dönem bazı çalışmaların okulların tatil edilmesi nedeniyle gerçekleştirilemediği tarafımdan belirtilmiştir.</w:t>
          </w:r>
        </w:p>
      </w:sdtContent>
    </w:sdt>
    <w:sdt>
      <w:sdtPr>
        <w:tag w:val="goog_rdk_54"/>
        <w:id w:val="2051723496"/>
      </w:sdtPr>
      <w:sdtContent>
        <w:p w:rsidR="00E47585" w:rsidRPr="003A6DC4" w:rsidRDefault="00C103D8" w:rsidP="00045B0E">
          <w:pPr>
            <w:numPr>
              <w:ilvl w:val="0"/>
              <w:numId w:val="2"/>
            </w:numPr>
            <w:pBdr>
              <w:top w:val="nil"/>
              <w:left w:val="nil"/>
              <w:bottom w:val="nil"/>
              <w:right w:val="nil"/>
              <w:between w:val="nil"/>
            </w:pBdr>
            <w:tabs>
              <w:tab w:val="left" w:pos="2268"/>
            </w:tabs>
            <w:spacing w:after="0"/>
            <w:ind w:left="0" w:hanging="2"/>
            <w:rPr>
              <w:color w:val="000000"/>
              <w:sz w:val="24"/>
              <w:szCs w:val="24"/>
            </w:rPr>
          </w:pPr>
          <w:r>
            <w:rPr>
              <w:color w:val="000000"/>
              <w:sz w:val="24"/>
              <w:szCs w:val="24"/>
            </w:rPr>
            <w:t>Rehberlik çerçeve planı okulumuzda, yıllık planda yer alan çalışmalar doğrultusunda yürütülmüş, herhangi bir güçlükle karşılaşılmamıştır. Ancak haftalık programda rehberlik için ders saatinin olmaması öğrencilere yapılacak rehberlik etkinlikleri ve diğer rehberlik faaliyetlerinin uygulanması konusunda zaman yetersizliğine neden olduğu belirtilmiştir.</w:t>
          </w:r>
        </w:p>
      </w:sdtContent>
    </w:sdt>
    <w:sdt>
      <w:sdtPr>
        <w:tag w:val="goog_rdk_56"/>
        <w:id w:val="1601915521"/>
      </w:sdtPr>
      <w:sdtContent>
        <w:p w:rsidR="00E47585" w:rsidRPr="003A6DC4" w:rsidRDefault="00C103D8" w:rsidP="00045B0E">
          <w:pPr>
            <w:numPr>
              <w:ilvl w:val="0"/>
              <w:numId w:val="2"/>
            </w:numPr>
            <w:pBdr>
              <w:top w:val="nil"/>
              <w:left w:val="nil"/>
              <w:bottom w:val="nil"/>
              <w:right w:val="nil"/>
              <w:between w:val="nil"/>
            </w:pBdr>
            <w:tabs>
              <w:tab w:val="left" w:pos="2268"/>
            </w:tabs>
            <w:spacing w:after="0"/>
            <w:ind w:left="0" w:hanging="2"/>
            <w:rPr>
              <w:color w:val="000000"/>
              <w:sz w:val="24"/>
              <w:szCs w:val="24"/>
            </w:rPr>
          </w:pPr>
          <w:r>
            <w:rPr>
              <w:color w:val="000000"/>
              <w:sz w:val="24"/>
              <w:szCs w:val="24"/>
            </w:rPr>
            <w:t>Rehberlik Faaliyetleri ve Sosyal Faaliyetler yıllık planlarda düzenlenen sistem dâhilinde yürütülmüş olup, sınıflar bazında yapılan rehberlik etkinliklerinin öğrencilerin davranış kazanmaları, sosyal faaliyetler ise farklı etkinliklere katılımlarını sağlaması ve başarı duygusunu yaşamaları bakımından faydalı olmuştur.</w:t>
          </w:r>
        </w:p>
      </w:sdtContent>
    </w:sdt>
    <w:sdt>
      <w:sdtPr>
        <w:tag w:val="goog_rdk_58"/>
        <w:id w:val="-1724513179"/>
      </w:sdtPr>
      <w:sdtContent>
        <w:p w:rsidR="00D75DFA" w:rsidRDefault="00D3013D" w:rsidP="00045B0E">
          <w:pPr>
            <w:numPr>
              <w:ilvl w:val="0"/>
              <w:numId w:val="2"/>
            </w:numPr>
            <w:pBdr>
              <w:top w:val="nil"/>
              <w:left w:val="nil"/>
              <w:bottom w:val="nil"/>
              <w:right w:val="nil"/>
              <w:between w:val="nil"/>
            </w:pBdr>
            <w:tabs>
              <w:tab w:val="left" w:pos="2268"/>
            </w:tabs>
            <w:spacing w:after="0"/>
            <w:ind w:left="0" w:hanging="2"/>
            <w:rPr>
              <w:color w:val="000000"/>
              <w:sz w:val="24"/>
              <w:szCs w:val="24"/>
            </w:rPr>
          </w:pPr>
          <w:r>
            <w:rPr>
              <w:color w:val="000000"/>
              <w:sz w:val="24"/>
              <w:szCs w:val="24"/>
            </w:rPr>
            <w:t>2020-2021</w:t>
          </w:r>
          <w:r w:rsidR="00C103D8">
            <w:rPr>
              <w:color w:val="000000"/>
              <w:sz w:val="24"/>
              <w:szCs w:val="24"/>
            </w:rPr>
            <w:t xml:space="preserve"> e</w:t>
          </w:r>
          <w:r>
            <w:rPr>
              <w:color w:val="000000"/>
              <w:sz w:val="24"/>
              <w:szCs w:val="24"/>
            </w:rPr>
            <w:t xml:space="preserve">ğitim öğretim yılında </w:t>
          </w:r>
          <w:r w:rsidR="00C103D8">
            <w:rPr>
              <w:color w:val="000000"/>
              <w:sz w:val="24"/>
              <w:szCs w:val="24"/>
            </w:rPr>
            <w:t>akran zorbalığı programının uygulanmasının</w:t>
          </w:r>
          <w:r w:rsidR="00D75DFA">
            <w:rPr>
              <w:color w:val="000000"/>
              <w:sz w:val="24"/>
              <w:szCs w:val="24"/>
            </w:rPr>
            <w:t>,</w:t>
          </w:r>
          <w:r w:rsidR="00C103D8">
            <w:rPr>
              <w:color w:val="000000"/>
              <w:sz w:val="24"/>
              <w:szCs w:val="24"/>
            </w:rPr>
            <w:t xml:space="preserve"> RHYK toplantısında görüşülmesine, olumsuz davranışların azaltılmasında oldukça verimli olan sosyal etkinliklerin ve yarışmaların arttırılmasına karar verilmiştir. </w:t>
          </w:r>
          <w:r w:rsidR="00D75DFA">
            <w:rPr>
              <w:color w:val="000000"/>
              <w:sz w:val="24"/>
              <w:szCs w:val="24"/>
            </w:rPr>
            <w:t>Bunun yanında salgın nedeniyle yapılamayan RİBA’ların gelecek eğitim-öğretim yılında yapılacağını bildirmiş olup oradan çıkan sonuçları da dikkate alınacağı belirtilmiştir. Aynı zamanda gelecek yıl yapılacak çalışmalarda özellikle covid-19 pandemisi konusuna özel bir çalışma yapılacağı da bildirilmiştir.</w:t>
          </w:r>
        </w:p>
        <w:p w:rsidR="00E47585" w:rsidRPr="003A6DC4" w:rsidRDefault="00D75DFA" w:rsidP="00045B0E">
          <w:pPr>
            <w:numPr>
              <w:ilvl w:val="0"/>
              <w:numId w:val="2"/>
            </w:numPr>
            <w:pBdr>
              <w:top w:val="nil"/>
              <w:left w:val="nil"/>
              <w:bottom w:val="nil"/>
              <w:right w:val="nil"/>
              <w:between w:val="nil"/>
            </w:pBdr>
            <w:tabs>
              <w:tab w:val="left" w:pos="2268"/>
            </w:tabs>
            <w:spacing w:after="0"/>
            <w:ind w:leftChars="0" w:left="0" w:firstLineChars="0" w:firstLine="0"/>
            <w:rPr>
              <w:color w:val="000000"/>
              <w:sz w:val="24"/>
              <w:szCs w:val="24"/>
            </w:rPr>
          </w:pPr>
          <w:r w:rsidRPr="00D75DFA">
            <w:rPr>
              <w:color w:val="000000"/>
              <w:sz w:val="24"/>
              <w:szCs w:val="24"/>
            </w:rPr>
            <w:t xml:space="preserve">Okulların kapanması ve yapılacak çalışmaların uzaktan yapılmasına başlanmasının ardından okul rehber Öğretmeni Yusuf TEKİN uzaktan yapmış olduğu faaliyetleri belirtmiştir. Özellikle covid-19 salgının olası olumsuz etkilerini azaltmak için milli eğitim bakanlığı tarafından paylaşılan veli bilgilendirme broşürleri, öğrenci bilgilendirme broşürleri, çocuklar için evlerinde zamanın etkili kullanmasına yönelik broşürler </w:t>
          </w:r>
          <w:r w:rsidR="003A6DC4" w:rsidRPr="00D75DFA">
            <w:rPr>
              <w:color w:val="000000"/>
              <w:sz w:val="24"/>
              <w:szCs w:val="24"/>
            </w:rPr>
            <w:t xml:space="preserve">EBA </w:t>
          </w:r>
          <w:r w:rsidRPr="00D75DFA">
            <w:rPr>
              <w:color w:val="000000"/>
              <w:sz w:val="24"/>
              <w:szCs w:val="24"/>
            </w:rPr>
            <w:t xml:space="preserve">üzerinden paylaşılmıştır. Bunun yanında öğrencilerin ihtiyaçlarına göre </w:t>
          </w:r>
          <w:r>
            <w:rPr>
              <w:color w:val="000000"/>
              <w:sz w:val="24"/>
              <w:szCs w:val="24"/>
            </w:rPr>
            <w:t xml:space="preserve">verimli ders çalışma teknikleri, </w:t>
          </w:r>
          <w:r w:rsidR="003A6DC4">
            <w:rPr>
              <w:color w:val="000000"/>
              <w:sz w:val="24"/>
              <w:szCs w:val="24"/>
            </w:rPr>
            <w:t>LGS sınavı hakkında bilgilendirmeler, sınav kaygısına yönelik çalışmalar yapılmış olup öğrenci ve velilerle sosyal paylaşım siteleri üzerinden iletişime geçilerek gerekli rehberlik faaliyetleri yapılmıştır.</w:t>
          </w:r>
        </w:p>
      </w:sdtContent>
    </w:sdt>
    <w:sdt>
      <w:sdtPr>
        <w:tag w:val="goog_rdk_60"/>
        <w:id w:val="673229795"/>
      </w:sdtPr>
      <w:sdtContent>
        <w:p w:rsidR="00E47585" w:rsidRPr="003A6DC4" w:rsidRDefault="003A6DC4" w:rsidP="00045B0E">
          <w:pPr>
            <w:numPr>
              <w:ilvl w:val="0"/>
              <w:numId w:val="2"/>
            </w:numPr>
            <w:pBdr>
              <w:top w:val="nil"/>
              <w:left w:val="nil"/>
              <w:bottom w:val="nil"/>
              <w:right w:val="nil"/>
              <w:between w:val="nil"/>
            </w:pBdr>
            <w:tabs>
              <w:tab w:val="left" w:pos="2268"/>
            </w:tabs>
            <w:spacing w:after="0"/>
            <w:ind w:left="0" w:hanging="2"/>
            <w:rPr>
              <w:color w:val="000000"/>
              <w:sz w:val="24"/>
              <w:szCs w:val="24"/>
            </w:rPr>
          </w:pPr>
          <w:r>
            <w:rPr>
              <w:color w:val="000000"/>
              <w:sz w:val="24"/>
              <w:szCs w:val="24"/>
            </w:rPr>
            <w:t>Toplantıya katılanlar 2020-2021</w:t>
          </w:r>
          <w:r w:rsidR="00C103D8">
            <w:rPr>
              <w:color w:val="000000"/>
              <w:sz w:val="24"/>
              <w:szCs w:val="24"/>
            </w:rPr>
            <w:t xml:space="preserve"> eğitim öğretim yılında yapılacak olan çalışmaların da sorunsuz bir şekilde tamamlanmasını temenni etmişlerdir.</w:t>
          </w:r>
        </w:p>
      </w:sdtContent>
    </w:sdt>
    <w:sdt>
      <w:sdtPr>
        <w:tag w:val="goog_rdk_62"/>
        <w:id w:val="-214817340"/>
      </w:sdtPr>
      <w:sdtContent>
        <w:p w:rsidR="00E47585" w:rsidRDefault="00C103D8" w:rsidP="00045B0E">
          <w:pPr>
            <w:numPr>
              <w:ilvl w:val="0"/>
              <w:numId w:val="2"/>
            </w:numPr>
            <w:pBdr>
              <w:top w:val="nil"/>
              <w:left w:val="nil"/>
              <w:bottom w:val="nil"/>
              <w:right w:val="nil"/>
              <w:between w:val="nil"/>
            </w:pBdr>
            <w:tabs>
              <w:tab w:val="left" w:pos="2268"/>
            </w:tabs>
            <w:spacing w:after="0"/>
            <w:ind w:left="0" w:hanging="2"/>
            <w:rPr>
              <w:color w:val="000000"/>
              <w:sz w:val="24"/>
              <w:szCs w:val="24"/>
            </w:rPr>
          </w:pPr>
          <w:r>
            <w:rPr>
              <w:color w:val="000000"/>
              <w:sz w:val="24"/>
              <w:szCs w:val="24"/>
            </w:rPr>
            <w:t>Toplantı iyi dilekler ile sonlandırılmıştır.</w:t>
          </w:r>
        </w:p>
      </w:sdtContent>
    </w:sdt>
    <w:sdt>
      <w:sdtPr>
        <w:tag w:val="goog_rdk_63"/>
        <w:id w:val="826023009"/>
      </w:sdtPr>
      <w:sdtContent>
        <w:p w:rsidR="0058200C" w:rsidRDefault="0058200C">
          <w:pPr>
            <w:pBdr>
              <w:top w:val="nil"/>
              <w:left w:val="nil"/>
              <w:bottom w:val="nil"/>
              <w:right w:val="nil"/>
              <w:between w:val="nil"/>
            </w:pBdr>
            <w:spacing w:after="0"/>
            <w:ind w:left="0" w:hanging="2"/>
          </w:pPr>
        </w:p>
        <w:p w:rsidR="00E47585" w:rsidRDefault="00A82EF3">
          <w:pPr>
            <w:pBdr>
              <w:top w:val="nil"/>
              <w:left w:val="nil"/>
              <w:bottom w:val="nil"/>
              <w:right w:val="nil"/>
              <w:between w:val="nil"/>
            </w:pBdr>
            <w:spacing w:after="0"/>
            <w:ind w:left="0" w:hanging="2"/>
            <w:rPr>
              <w:color w:val="000000"/>
              <w:sz w:val="24"/>
              <w:szCs w:val="24"/>
            </w:rPr>
          </w:pPr>
        </w:p>
      </w:sdtContent>
    </w:sdt>
    <w:p w:rsidR="00E47585" w:rsidRDefault="00E47585">
      <w:pPr>
        <w:pBdr>
          <w:top w:val="nil"/>
          <w:left w:val="nil"/>
          <w:bottom w:val="nil"/>
          <w:right w:val="nil"/>
          <w:between w:val="nil"/>
        </w:pBdr>
        <w:tabs>
          <w:tab w:val="left" w:pos="2268"/>
        </w:tabs>
        <w:spacing w:after="0"/>
        <w:ind w:left="0" w:hanging="2"/>
        <w:rPr>
          <w:color w:val="000000"/>
          <w:sz w:val="24"/>
          <w:szCs w:val="24"/>
        </w:rPr>
      </w:pPr>
    </w:p>
    <w:sdt>
      <w:sdtPr>
        <w:tag w:val="goog_rdk_67"/>
        <w:id w:val="-185985044"/>
      </w:sdtPr>
      <w:sdtContent>
        <w:p w:rsidR="00E47585" w:rsidRDefault="003A6DC4" w:rsidP="00045B0E">
          <w:pPr>
            <w:pBdr>
              <w:top w:val="nil"/>
              <w:left w:val="nil"/>
              <w:bottom w:val="nil"/>
              <w:right w:val="nil"/>
              <w:between w:val="nil"/>
            </w:pBdr>
            <w:tabs>
              <w:tab w:val="left" w:pos="2268"/>
            </w:tabs>
            <w:spacing w:after="0"/>
            <w:ind w:left="0" w:hanging="2"/>
            <w:rPr>
              <w:color w:val="000000"/>
              <w:sz w:val="24"/>
              <w:szCs w:val="24"/>
            </w:rPr>
          </w:pPr>
          <w:r>
            <w:rPr>
              <w:color w:val="000000"/>
              <w:sz w:val="24"/>
              <w:szCs w:val="24"/>
            </w:rPr>
            <w:t xml:space="preserve">    Yusuf TEKİN</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045B0E">
            <w:rPr>
              <w:color w:val="000000"/>
              <w:sz w:val="24"/>
              <w:szCs w:val="24"/>
            </w:rPr>
            <w:t>…………………….</w:t>
          </w:r>
        </w:p>
      </w:sdtContent>
    </w:sdt>
    <w:sdt>
      <w:sdtPr>
        <w:tag w:val="goog_rdk_68"/>
        <w:id w:val="228201791"/>
      </w:sdtPr>
      <w:sdtContent>
        <w:p w:rsidR="00E47585" w:rsidRDefault="00C103D8" w:rsidP="00045B0E">
          <w:pPr>
            <w:pBdr>
              <w:top w:val="nil"/>
              <w:left w:val="nil"/>
              <w:bottom w:val="nil"/>
              <w:right w:val="nil"/>
              <w:between w:val="nil"/>
            </w:pBdr>
            <w:ind w:left="0" w:hanging="2"/>
            <w:rPr>
              <w:color w:val="000000"/>
              <w:sz w:val="24"/>
              <w:szCs w:val="24"/>
            </w:rPr>
          </w:pPr>
          <w:r>
            <w:rPr>
              <w:color w:val="000000"/>
              <w:sz w:val="24"/>
              <w:szCs w:val="24"/>
            </w:rPr>
            <w:t>Rehberlik Öğrt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045B0E">
            <w:rPr>
              <w:color w:val="000000"/>
              <w:sz w:val="24"/>
              <w:szCs w:val="24"/>
            </w:rPr>
            <w:t xml:space="preserve">             </w:t>
          </w:r>
          <w:r>
            <w:rPr>
              <w:color w:val="000000"/>
              <w:sz w:val="24"/>
              <w:szCs w:val="24"/>
            </w:rPr>
            <w:t xml:space="preserve">   Müdür Yrd.</w:t>
          </w:r>
        </w:p>
      </w:sdtContent>
    </w:sdt>
    <w:sectPr w:rsidR="00E47585" w:rsidSect="00A82EF3">
      <w:pgSz w:w="11906" w:h="16838"/>
      <w:pgMar w:top="993" w:right="926" w:bottom="709" w:left="1417"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2563E"/>
    <w:multiLevelType w:val="multilevel"/>
    <w:tmpl w:val="C5BC77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7A4A3CFE"/>
    <w:multiLevelType w:val="multilevel"/>
    <w:tmpl w:val="4704FB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E47585"/>
    <w:rsid w:val="00045B0E"/>
    <w:rsid w:val="003A6DC4"/>
    <w:rsid w:val="0058200C"/>
    <w:rsid w:val="00A37831"/>
    <w:rsid w:val="00A82EF3"/>
    <w:rsid w:val="00C103D8"/>
    <w:rsid w:val="00D21648"/>
    <w:rsid w:val="00D3013D"/>
    <w:rsid w:val="00D546E4"/>
    <w:rsid w:val="00D75DFA"/>
    <w:rsid w:val="00E4758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2EF3"/>
    <w:pPr>
      <w:suppressAutoHyphens/>
      <w:ind w:leftChars="-1" w:left="-1" w:hangingChars="1" w:hanging="1"/>
      <w:textDirection w:val="btLr"/>
      <w:textAlignment w:val="top"/>
      <w:outlineLvl w:val="0"/>
    </w:pPr>
    <w:rPr>
      <w:position w:val="-1"/>
      <w:lang w:eastAsia="en-US"/>
    </w:rPr>
  </w:style>
  <w:style w:type="paragraph" w:styleId="Balk1">
    <w:name w:val="heading 1"/>
    <w:basedOn w:val="Normal"/>
    <w:next w:val="Normal"/>
    <w:rsid w:val="00A82EF3"/>
    <w:pPr>
      <w:keepNext/>
      <w:keepLines/>
      <w:spacing w:before="480" w:after="120"/>
    </w:pPr>
    <w:rPr>
      <w:b/>
      <w:sz w:val="48"/>
      <w:szCs w:val="48"/>
    </w:rPr>
  </w:style>
  <w:style w:type="paragraph" w:styleId="Balk2">
    <w:name w:val="heading 2"/>
    <w:basedOn w:val="Normal"/>
    <w:next w:val="Normal"/>
    <w:rsid w:val="00A82EF3"/>
    <w:pPr>
      <w:keepNext/>
      <w:autoSpaceDE w:val="0"/>
      <w:autoSpaceDN w:val="0"/>
      <w:adjustRightInd w:val="0"/>
      <w:spacing w:after="0" w:line="240" w:lineRule="auto"/>
      <w:ind w:firstLine="708"/>
      <w:jc w:val="both"/>
      <w:outlineLvl w:val="1"/>
    </w:pPr>
    <w:rPr>
      <w:rFonts w:ascii="Times New Roman" w:eastAsia="Times New Roman" w:hAnsi="Times New Roman"/>
      <w:sz w:val="24"/>
      <w:szCs w:val="20"/>
      <w:lang w:eastAsia="tr-TR"/>
    </w:rPr>
  </w:style>
  <w:style w:type="paragraph" w:styleId="Balk3">
    <w:name w:val="heading 3"/>
    <w:basedOn w:val="Normal"/>
    <w:next w:val="Normal"/>
    <w:rsid w:val="00A82EF3"/>
    <w:pPr>
      <w:keepNext/>
      <w:keepLines/>
      <w:spacing w:before="280" w:after="80"/>
      <w:outlineLvl w:val="2"/>
    </w:pPr>
    <w:rPr>
      <w:b/>
      <w:sz w:val="28"/>
      <w:szCs w:val="28"/>
    </w:rPr>
  </w:style>
  <w:style w:type="paragraph" w:styleId="Balk4">
    <w:name w:val="heading 4"/>
    <w:basedOn w:val="Normal"/>
    <w:next w:val="Normal"/>
    <w:rsid w:val="00A82EF3"/>
    <w:pPr>
      <w:keepNext/>
      <w:keepLines/>
      <w:spacing w:before="240" w:after="40"/>
      <w:outlineLvl w:val="3"/>
    </w:pPr>
    <w:rPr>
      <w:b/>
      <w:sz w:val="24"/>
      <w:szCs w:val="24"/>
    </w:rPr>
  </w:style>
  <w:style w:type="paragraph" w:styleId="Balk5">
    <w:name w:val="heading 5"/>
    <w:basedOn w:val="Normal"/>
    <w:next w:val="Normal"/>
    <w:rsid w:val="00A82EF3"/>
    <w:pPr>
      <w:keepNext/>
      <w:keepLines/>
      <w:spacing w:before="220" w:after="40"/>
      <w:outlineLvl w:val="4"/>
    </w:pPr>
    <w:rPr>
      <w:b/>
    </w:rPr>
  </w:style>
  <w:style w:type="paragraph" w:styleId="Balk6">
    <w:name w:val="heading 6"/>
    <w:basedOn w:val="Normal"/>
    <w:next w:val="Normal"/>
    <w:rsid w:val="00A82EF3"/>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A82EF3"/>
    <w:tblPr>
      <w:tblCellMar>
        <w:top w:w="0" w:type="dxa"/>
        <w:left w:w="0" w:type="dxa"/>
        <w:bottom w:w="0" w:type="dxa"/>
        <w:right w:w="0" w:type="dxa"/>
      </w:tblCellMar>
    </w:tblPr>
  </w:style>
  <w:style w:type="paragraph" w:styleId="KonuBal">
    <w:name w:val="Title"/>
    <w:basedOn w:val="Normal"/>
    <w:next w:val="Normal"/>
    <w:rsid w:val="00A82EF3"/>
    <w:pPr>
      <w:keepNext/>
      <w:keepLines/>
      <w:spacing w:before="480" w:after="120"/>
    </w:pPr>
    <w:rPr>
      <w:b/>
      <w:sz w:val="72"/>
      <w:szCs w:val="72"/>
    </w:rPr>
  </w:style>
  <w:style w:type="paragraph" w:styleId="ListeParagraf">
    <w:name w:val="List Paragraph"/>
    <w:basedOn w:val="Normal"/>
    <w:rsid w:val="00A82EF3"/>
    <w:pPr>
      <w:ind w:left="720"/>
      <w:contextualSpacing/>
    </w:pPr>
  </w:style>
  <w:style w:type="character" w:customStyle="1" w:styleId="Balk2Char">
    <w:name w:val="Başlık 2 Char"/>
    <w:rsid w:val="00A82EF3"/>
    <w:rPr>
      <w:rFonts w:ascii="Times New Roman" w:eastAsia="Times New Roman" w:hAnsi="Times New Roman"/>
      <w:w w:val="100"/>
      <w:position w:val="-1"/>
      <w:sz w:val="24"/>
      <w:effect w:val="none"/>
      <w:vertAlign w:val="baseline"/>
      <w:cs w:val="0"/>
      <w:em w:val="none"/>
    </w:rPr>
  </w:style>
  <w:style w:type="paragraph" w:styleId="AltKonuBal">
    <w:name w:val="Subtitle"/>
    <w:basedOn w:val="Normal"/>
    <w:next w:val="Normal"/>
    <w:rsid w:val="00A82EF3"/>
    <w:pPr>
      <w:keepNext/>
      <w:keepLines/>
      <w:spacing w:before="360" w:after="80"/>
    </w:pPr>
    <w:rPr>
      <w:rFonts w:ascii="Georgia" w:eastAsia="Georgia" w:hAnsi="Georgia" w:cs="Georgia"/>
      <w:i/>
      <w:color w:val="666666"/>
      <w:sz w:val="48"/>
      <w:szCs w:val="48"/>
    </w:rPr>
  </w:style>
  <w:style w:type="table" w:customStyle="1" w:styleId="a">
    <w:basedOn w:val="TableNormal"/>
    <w:rsid w:val="00A82EF3"/>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45B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5B0E"/>
    <w:rPr>
      <w:rFonts w:ascii="Tahoma" w:hAnsi="Tahoma" w:cs="Tahoma"/>
      <w:position w:val="-1"/>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0X8T16dOV2kT+jTnSpyeh6EXIg==">AMUW2mV4TX/ZoN+iJYxNvhJLgQzxQwJxRUYtQm8Xhb0lNBvQy+2M8tFZDDddoagAr0SSrOyqfh8AASlmaZaIm2gwPMdC5pOqLR09leO9xu4ZcXFg/sIVKds=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582</Words>
  <Characters>3318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OGRETMEN_PC</dc:creator>
  <cp:lastModifiedBy>user</cp:lastModifiedBy>
  <cp:revision>7</cp:revision>
  <dcterms:created xsi:type="dcterms:W3CDTF">2020-06-23T00:06:00Z</dcterms:created>
  <dcterms:modified xsi:type="dcterms:W3CDTF">2020-06-24T21:19:00Z</dcterms:modified>
</cp:coreProperties>
</file>